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FAF1" w14:textId="77777777" w:rsidR="002E2936" w:rsidRPr="002E2936" w:rsidRDefault="002E2936" w:rsidP="002E2936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sz w:val="20"/>
        </w:rPr>
      </w:pPr>
      <w:r w:rsidRPr="002E2936">
        <w:rPr>
          <w:rFonts w:asciiTheme="minorHAnsi" w:hAnsiTheme="minorHAnsi" w:cstheme="minorHAnsi"/>
          <w:sz w:val="20"/>
        </w:rPr>
        <w:t>Spett.le</w:t>
      </w:r>
    </w:p>
    <w:p w14:paraId="531ED17B" w14:textId="77777777" w:rsidR="002E2936" w:rsidRPr="002E2936" w:rsidRDefault="002E2936" w:rsidP="002E2936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2E2936">
        <w:rPr>
          <w:rFonts w:asciiTheme="minorHAnsi" w:hAnsiTheme="minorHAnsi" w:cstheme="minorHAnsi"/>
          <w:sz w:val="20"/>
        </w:rPr>
        <w:t xml:space="preserve">Polo Tecnologico di Pordenone SCpA </w:t>
      </w:r>
    </w:p>
    <w:p w14:paraId="60574508" w14:textId="77777777" w:rsidR="002E2936" w:rsidRPr="002E2936" w:rsidRDefault="002E2936" w:rsidP="002E2936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2E2936">
        <w:rPr>
          <w:rFonts w:asciiTheme="minorHAnsi" w:hAnsiTheme="minorHAnsi" w:cstheme="minorHAnsi"/>
          <w:sz w:val="20"/>
        </w:rPr>
        <w:t>Via Roveredo 20/b 33170</w:t>
      </w:r>
    </w:p>
    <w:p w14:paraId="0F002C96" w14:textId="77777777" w:rsidR="002E2936" w:rsidRPr="002E2936" w:rsidRDefault="002E2936" w:rsidP="002E2936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0"/>
        </w:rPr>
      </w:pPr>
      <w:r w:rsidRPr="002E2936">
        <w:rPr>
          <w:rFonts w:asciiTheme="minorHAnsi" w:hAnsiTheme="minorHAnsi" w:cstheme="minorHAnsi"/>
          <w:sz w:val="20"/>
        </w:rPr>
        <w:t>Pordenone (PN)</w:t>
      </w:r>
    </w:p>
    <w:p w14:paraId="174058D4" w14:textId="77777777" w:rsidR="00D5630C" w:rsidRPr="002E2936" w:rsidRDefault="00D5630C" w:rsidP="00D5630C">
      <w:pPr>
        <w:autoSpaceDE w:val="0"/>
        <w:autoSpaceDN w:val="0"/>
        <w:adjustRightInd w:val="0"/>
        <w:ind w:left="5670"/>
        <w:jc w:val="both"/>
        <w:rPr>
          <w:rFonts w:asciiTheme="minorHAnsi" w:hAnsiTheme="minorHAnsi" w:cstheme="minorHAnsi"/>
          <w:sz w:val="22"/>
        </w:rPr>
      </w:pPr>
    </w:p>
    <w:p w14:paraId="1A9C7D9B" w14:textId="77777777" w:rsidR="00D5630C" w:rsidRPr="002E2936" w:rsidRDefault="00D5630C" w:rsidP="00D5630C">
      <w:pPr>
        <w:jc w:val="center"/>
        <w:rPr>
          <w:rFonts w:asciiTheme="minorHAnsi" w:hAnsiTheme="minorHAnsi" w:cstheme="minorHAnsi"/>
          <w:b/>
          <w:sz w:val="20"/>
        </w:rPr>
      </w:pPr>
    </w:p>
    <w:p w14:paraId="2BE350E6" w14:textId="4AA34FDC" w:rsidR="002E2936" w:rsidRPr="002E2936" w:rsidRDefault="002E2936" w:rsidP="002E2936">
      <w:pPr>
        <w:jc w:val="center"/>
        <w:rPr>
          <w:rFonts w:asciiTheme="minorHAnsi" w:hAnsiTheme="minorHAnsi" w:cstheme="minorHAnsi"/>
          <w:b/>
          <w:sz w:val="20"/>
        </w:rPr>
      </w:pPr>
      <w:r w:rsidRPr="002E2936">
        <w:rPr>
          <w:rFonts w:asciiTheme="minorHAnsi" w:hAnsiTheme="minorHAnsi" w:cstheme="minorHAnsi"/>
          <w:b/>
          <w:sz w:val="20"/>
        </w:rPr>
        <w:t>DOMANDA DI PARTECIPAZIONE AL BANDO “StartMeUP FVG”</w:t>
      </w:r>
    </w:p>
    <w:p w14:paraId="7422B18B" w14:textId="77777777" w:rsidR="00D5630C" w:rsidRPr="002E2936" w:rsidRDefault="00D5630C" w:rsidP="00D5630C">
      <w:pPr>
        <w:jc w:val="center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per startup innovative</w:t>
      </w:r>
    </w:p>
    <w:p w14:paraId="72021CC0" w14:textId="77777777" w:rsidR="00D5630C" w:rsidRPr="002E2936" w:rsidRDefault="00D5630C" w:rsidP="00D5630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15EA4F" w14:textId="77777777" w:rsidR="00D5630C" w:rsidRPr="002E2936" w:rsidRDefault="00D5630C" w:rsidP="00D5630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CABC95" w14:textId="77777777" w:rsidR="00D5630C" w:rsidRPr="002E2936" w:rsidRDefault="00D5630C" w:rsidP="00D5630C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l/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Il/La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sottoscritt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/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o/a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Testo26"/>
      <w:r w:rsidRPr="002E2936">
        <w:rPr>
          <w:rFonts w:asciiTheme="minorHAnsi" w:hAnsiTheme="minorHAnsi" w:cstheme="minorHAnsi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</w:rPr>
      </w:r>
      <w:r w:rsidRPr="002E2936">
        <w:rPr>
          <w:rFonts w:asciiTheme="minorHAnsi" w:hAnsiTheme="minorHAnsi" w:cstheme="minorHAnsi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NOME</w:t>
      </w:r>
      <w:r w:rsidRPr="002E2936">
        <w:rPr>
          <w:rFonts w:asciiTheme="minorHAnsi" w:hAnsiTheme="minorHAnsi" w:cstheme="minorHAnsi"/>
        </w:rPr>
        <w:fldChar w:fldCharType="end"/>
      </w:r>
      <w:bookmarkEnd w:id="0"/>
    </w:p>
    <w:p w14:paraId="79B15879" w14:textId="77777777" w:rsidR="00D5630C" w:rsidRPr="002E2936" w:rsidRDefault="00D5630C" w:rsidP="00D5630C">
      <w:pPr>
        <w:numPr>
          <w:ilvl w:val="0"/>
          <w:numId w:val="30"/>
        </w:numPr>
        <w:spacing w:line="280" w:lineRule="exac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nato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(Prov.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) 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 con cittadinanza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39C0A94" w14:textId="77777777" w:rsidR="00D5630C" w:rsidRPr="002E2936" w:rsidRDefault="00D5630C" w:rsidP="00D5630C">
      <w:pPr>
        <w:numPr>
          <w:ilvl w:val="0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4E838B" w14:textId="77777777" w:rsidR="00D5630C" w:rsidRPr="002E2936" w:rsidRDefault="00D5630C" w:rsidP="00D5630C">
      <w:pPr>
        <w:numPr>
          <w:ilvl w:val="0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i/>
          <w:sz w:val="20"/>
          <w:szCs w:val="20"/>
        </w:rPr>
        <w:t>RESIDENZA</w:t>
      </w:r>
    </w:p>
    <w:p w14:paraId="431932AE" w14:textId="77777777" w:rsidR="00D5630C" w:rsidRPr="002E2936" w:rsidRDefault="00D5630C" w:rsidP="00D5630C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Cap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Città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BA061E" w14:textId="77777777" w:rsidR="00D5630C" w:rsidRPr="002E2936" w:rsidRDefault="00D5630C" w:rsidP="00D5630C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Cell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3897C9F" w14:textId="77777777" w:rsidR="00D5630C" w:rsidRPr="002E2936" w:rsidRDefault="00D5630C" w:rsidP="00D5630C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C7EC3CA" w14:textId="77777777" w:rsidR="00D5630C" w:rsidRPr="002E2936" w:rsidRDefault="00D5630C" w:rsidP="00D5630C">
      <w:pPr>
        <w:spacing w:line="280" w:lineRule="exact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062A0908" w14:textId="77777777" w:rsidR="00D5630C" w:rsidRPr="002E2936" w:rsidRDefault="00D5630C" w:rsidP="00D5630C">
      <w:pPr>
        <w:numPr>
          <w:ilvl w:val="0"/>
          <w:numId w:val="30"/>
        </w:num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 qualità di legale rappresentante dell’impresa startup innovativa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AGIONE SOCIALE IMPRES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RAGIONE SOCIALE IMPRESA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con sede legale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via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 n°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ed eventuale sede  operativa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via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n°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P. IVA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, iscritta alla CCIAA di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e alla Sezione speciale delle Startup Innovative dalla data del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Codice Ateco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5A939EC" w14:textId="77777777" w:rsidR="00D5630C" w:rsidRPr="002E2936" w:rsidRDefault="00D5630C" w:rsidP="00D5630C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81FC730" w14:textId="77777777" w:rsidR="00D5630C" w:rsidRPr="002E2936" w:rsidRDefault="00D5630C" w:rsidP="00D5630C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con i seguenti soci (indicare i nomi dei soci)</w:t>
      </w:r>
    </w:p>
    <w:p w14:paraId="1629359C" w14:textId="77777777" w:rsidR="00D5630C" w:rsidRPr="002E2936" w:rsidRDefault="00D5630C" w:rsidP="00D5630C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5FA6BDA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nato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(Prov.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) 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 con cittadinanza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085D4B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2EFCA94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i/>
          <w:sz w:val="20"/>
          <w:szCs w:val="20"/>
        </w:rPr>
        <w:t>RESIDENZA</w:t>
      </w:r>
    </w:p>
    <w:p w14:paraId="243B82C8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Cap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Città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150588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Cell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81E1D6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8C1A7C2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584D8F39" w14:textId="77777777" w:rsidR="00D5630C" w:rsidRPr="002E2936" w:rsidRDefault="00D5630C" w:rsidP="00D5630C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27C5E11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nato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(Prov.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) 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 con cittadinanza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8317C47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D79A248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i/>
          <w:sz w:val="20"/>
          <w:szCs w:val="20"/>
        </w:rPr>
        <w:t>RESIDENZA</w:t>
      </w:r>
    </w:p>
    <w:p w14:paraId="4E5392FA" w14:textId="77777777" w:rsidR="00D5630C" w:rsidRPr="002E2936" w:rsidRDefault="00D5630C" w:rsidP="00D5630C">
      <w:pPr>
        <w:tabs>
          <w:tab w:val="left" w:pos="7860"/>
        </w:tabs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Cap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Città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tab/>
      </w:r>
    </w:p>
    <w:p w14:paraId="773A4D18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Cell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2AC8E7A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0E2A26F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117E3413" w14:textId="77777777" w:rsidR="00D5630C" w:rsidRPr="002E2936" w:rsidRDefault="00D5630C" w:rsidP="00D5630C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1A075C6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nato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(Prov.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) 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 con cittadinanza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3D30D19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2AA6A50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i/>
          <w:sz w:val="20"/>
          <w:szCs w:val="20"/>
        </w:rPr>
        <w:t>RESIDENZA</w:t>
      </w:r>
    </w:p>
    <w:p w14:paraId="5EBD426C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Cap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Città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AA0E64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Cell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FF6E50D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DBDEB94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5A036E05" w14:textId="77777777" w:rsidR="00D5630C" w:rsidRPr="002E2936" w:rsidRDefault="00D5630C" w:rsidP="00D5630C">
      <w:pPr>
        <w:spacing w:line="280" w:lineRule="exact"/>
        <w:ind w:left="372" w:firstLine="708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COGNOME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NOME"/>
              <w:format w:val="Prima maiuscola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NOME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0A0AD2D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2936">
        <w:rPr>
          <w:rFonts w:asciiTheme="minorHAnsi" w:hAnsiTheme="minorHAnsi" w:cstheme="minorHAnsi"/>
          <w:sz w:val="20"/>
          <w:szCs w:val="20"/>
        </w:rPr>
        <w:lastRenderedPageBreak/>
        <w:t xml:space="preserve">nato 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(Prov.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) 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 con cittadinanza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F207EC0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Cod. Fiscale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CAB58B3" w14:textId="77777777" w:rsidR="00D5630C" w:rsidRPr="002E2936" w:rsidRDefault="00D5630C" w:rsidP="00D5630C">
      <w:pPr>
        <w:numPr>
          <w:ilvl w:val="1"/>
          <w:numId w:val="30"/>
        </w:num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i/>
          <w:sz w:val="20"/>
          <w:szCs w:val="20"/>
        </w:rPr>
        <w:t>RESIDENZA</w:t>
      </w:r>
    </w:p>
    <w:p w14:paraId="3476B9C6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n.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Cap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Città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Provincia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C1A63D" w14:textId="77777777" w:rsidR="00D5630C" w:rsidRPr="002E2936" w:rsidRDefault="00D5630C" w:rsidP="00D5630C">
      <w:pPr>
        <w:spacing w:line="280" w:lineRule="exact"/>
        <w:ind w:left="708" w:firstLine="372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Tel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t xml:space="preserve"> Cell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5134CAD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0714C81" w14:textId="77777777" w:rsidR="00D5630C" w:rsidRPr="002E2936" w:rsidRDefault="00D5630C" w:rsidP="00D5630C">
      <w:pPr>
        <w:spacing w:line="28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4590F1E4" w14:textId="77777777" w:rsidR="00D5630C" w:rsidRPr="002E2936" w:rsidRDefault="00D5630C" w:rsidP="00D5630C">
      <w:pPr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CHIEDE CHE</w:t>
      </w:r>
    </w:p>
    <w:p w14:paraId="649C8993" w14:textId="77777777" w:rsidR="00D5630C" w:rsidRPr="002E2936" w:rsidRDefault="00D5630C" w:rsidP="00D5630C">
      <w:pPr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A2C06" w14:textId="77777777" w:rsidR="00D5630C" w:rsidRPr="002E2936" w:rsidRDefault="00D5630C" w:rsidP="00D5630C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La startup innovativa </w:t>
      </w:r>
    </w:p>
    <w:p w14:paraId="5FB7D079" w14:textId="5CEA4A2E" w:rsidR="00D5630C" w:rsidRPr="002E2936" w:rsidRDefault="00D5630C" w:rsidP="00D5630C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breve descrizione dell’attività di impresa (max 10 righe):</w:t>
      </w:r>
    </w:p>
    <w:p w14:paraId="29C59A2F" w14:textId="77777777" w:rsidR="00D5630C" w:rsidRPr="002E2936" w:rsidRDefault="00D5630C" w:rsidP="00D5630C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CB8C9F4" w14:textId="77777777" w:rsidR="00D5630C" w:rsidRPr="002E2936" w:rsidRDefault="00D5630C" w:rsidP="00D5630C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828570D" w14:textId="77777777" w:rsidR="00D5630C" w:rsidRPr="002E2936" w:rsidRDefault="00D5630C" w:rsidP="00D5630C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noProof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C2E7EF1" w14:textId="03E1FB58" w:rsidR="00D5630C" w:rsidRPr="002E2936" w:rsidRDefault="00D5630C" w:rsidP="00D5630C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acceda alla selezione “StartMeUp FVG”</w:t>
      </w:r>
      <w:r w:rsidRPr="002E2936">
        <w:rPr>
          <w:rFonts w:asciiTheme="minorHAnsi" w:hAnsiTheme="minorHAnsi" w:cstheme="minorHAnsi"/>
          <w:sz w:val="20"/>
          <w:szCs w:val="20"/>
        </w:rPr>
        <w:tab/>
      </w:r>
    </w:p>
    <w:p w14:paraId="4EC8D60A" w14:textId="77777777" w:rsidR="00D5630C" w:rsidRPr="002E2936" w:rsidRDefault="00D5630C" w:rsidP="00D5630C">
      <w:pPr>
        <w:rPr>
          <w:rFonts w:asciiTheme="minorHAnsi" w:hAnsiTheme="minorHAnsi" w:cstheme="minorHAnsi"/>
          <w:sz w:val="20"/>
          <w:szCs w:val="20"/>
        </w:rPr>
      </w:pPr>
    </w:p>
    <w:p w14:paraId="09C82C75" w14:textId="77777777" w:rsidR="00D5630C" w:rsidRPr="002E2936" w:rsidRDefault="00D5630C" w:rsidP="00D5630C">
      <w:p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A questo proposito, </w:t>
      </w:r>
    </w:p>
    <w:p w14:paraId="5F5E2A6B" w14:textId="77777777" w:rsidR="00D5630C" w:rsidRPr="002E2936" w:rsidRDefault="00D5630C" w:rsidP="00D5630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ALLEGA ALLA PRESENTE:</w:t>
      </w:r>
    </w:p>
    <w:p w14:paraId="3A8E2144" w14:textId="77777777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Allegato 1 – Executive summary </w:t>
      </w:r>
    </w:p>
    <w:p w14:paraId="799EF1BC" w14:textId="77777777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Allegato 2 – Video di presentazione dell’impresa e del progetto di sviluppo della durata massima di 3 minuti (da inviare tramite link indicato nell’Executive Summary)</w:t>
      </w:r>
    </w:p>
    <w:p w14:paraId="61ACB6CD" w14:textId="77777777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Allegato 3 – Fotocopia di un documento di identità in corso di validità del soggetto proponente (legale rappresentante della startup o membro del team identificato come referente) </w:t>
      </w:r>
    </w:p>
    <w:p w14:paraId="39EDB9E7" w14:textId="77777777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Allegato 4 – Business plan (facoltativo)</w:t>
      </w:r>
    </w:p>
    <w:p w14:paraId="7001AE2E" w14:textId="77777777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Allegato 5 – Visura camerale</w:t>
      </w:r>
    </w:p>
    <w:p w14:paraId="61A84731" w14:textId="0476979C" w:rsidR="00D5630C" w:rsidRPr="002E2936" w:rsidRDefault="00D5630C" w:rsidP="00D5630C">
      <w:pPr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Allegato 6 – Ultimo bilancio, solo nel caso di imprese che abbiano chiuso il primo esercizio contabile </w:t>
      </w:r>
    </w:p>
    <w:p w14:paraId="2EE93752" w14:textId="77777777" w:rsidR="00D5630C" w:rsidRPr="002E2936" w:rsidRDefault="00D5630C" w:rsidP="00D5630C">
      <w:pPr>
        <w:pStyle w:val="Nessunaspaziatura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7C703DD" w14:textId="77777777" w:rsidR="002822B4" w:rsidRPr="0073519F" w:rsidRDefault="002822B4" w:rsidP="002822B4">
      <w:pPr>
        <w:pStyle w:val="Nessunaspaziatur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73519F">
        <w:rPr>
          <w:rFonts w:asciiTheme="minorHAnsi" w:hAnsiTheme="minorHAnsi" w:cstheme="minorHAnsi"/>
          <w:sz w:val="20"/>
          <w:szCs w:val="20"/>
        </w:rPr>
        <w:t xml:space="preserve">La modulistica dovrà essere inviata </w:t>
      </w:r>
      <w:r w:rsidRPr="0073519F">
        <w:rPr>
          <w:rFonts w:asciiTheme="minorHAnsi" w:hAnsiTheme="minorHAnsi" w:cstheme="minorHAnsi"/>
          <w:b/>
          <w:bCs/>
          <w:sz w:val="20"/>
          <w:szCs w:val="20"/>
        </w:rPr>
        <w:t>esclusivamente</w:t>
      </w:r>
      <w:r w:rsidRPr="0073519F">
        <w:rPr>
          <w:rFonts w:asciiTheme="minorHAnsi" w:hAnsiTheme="minorHAnsi" w:cstheme="minorHAnsi"/>
          <w:sz w:val="20"/>
          <w:szCs w:val="20"/>
        </w:rPr>
        <w:t xml:space="preserve"> in formato elettronico (PDF) </w:t>
      </w:r>
      <w:r w:rsidRPr="0073519F">
        <w:rPr>
          <w:rFonts w:asciiTheme="minorHAnsi" w:hAnsiTheme="minorHAnsi" w:cstheme="minorHAnsi"/>
          <w:b/>
          <w:bCs/>
          <w:sz w:val="20"/>
          <w:szCs w:val="20"/>
        </w:rPr>
        <w:t>all’indirizzo e-mail</w:t>
      </w:r>
      <w:r w:rsidRPr="0073519F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B12E9A">
          <w:rPr>
            <w:rStyle w:val="Collegamentoipertestuale"/>
            <w:rFonts w:asciiTheme="minorHAnsi" w:hAnsiTheme="minorHAnsi" w:cstheme="minorHAnsi"/>
            <w:sz w:val="20"/>
            <w:szCs w:val="20"/>
          </w:rPr>
          <w:t>polotecnologico@legalmail.it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519F">
        <w:rPr>
          <w:rFonts w:asciiTheme="minorHAnsi" w:hAnsiTheme="minorHAnsi" w:cstheme="minorHAnsi"/>
          <w:sz w:val="20"/>
          <w:szCs w:val="20"/>
        </w:rPr>
        <w:t xml:space="preserve">con </w:t>
      </w:r>
      <w:r>
        <w:rPr>
          <w:rFonts w:asciiTheme="minorHAnsi" w:hAnsiTheme="minorHAnsi" w:cstheme="minorHAnsi"/>
          <w:sz w:val="20"/>
          <w:szCs w:val="20"/>
        </w:rPr>
        <w:t xml:space="preserve">OGGETTO: BANDO </w:t>
      </w:r>
      <w:r w:rsidRPr="0073519F">
        <w:rPr>
          <w:rFonts w:asciiTheme="minorHAnsi" w:hAnsiTheme="minorHAnsi" w:cstheme="minorHAnsi"/>
          <w:sz w:val="20"/>
          <w:szCs w:val="20"/>
        </w:rPr>
        <w:t>StartMeUp</w:t>
      </w:r>
      <w:r>
        <w:rPr>
          <w:rFonts w:asciiTheme="minorHAnsi" w:hAnsiTheme="minorHAnsi" w:cstheme="minorHAnsi"/>
          <w:sz w:val="20"/>
          <w:szCs w:val="20"/>
        </w:rPr>
        <w:t xml:space="preserve"> FVG</w:t>
      </w:r>
      <w:r w:rsidRPr="0073519F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3AACCFB" w14:textId="77777777" w:rsidR="00D5630C" w:rsidRPr="002E2936" w:rsidRDefault="00D5630C" w:rsidP="00D5630C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A86A408" w14:textId="77777777" w:rsidR="00D5630C" w:rsidRPr="002E2936" w:rsidRDefault="00D5630C" w:rsidP="00D5630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66C4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7E24243" w14:textId="77777777" w:rsidR="003F7305" w:rsidRPr="004C66C4" w:rsidRDefault="003F7305" w:rsidP="003F7305">
      <w:pPr>
        <w:pStyle w:val="Paragrafoelenco"/>
        <w:numPr>
          <w:ilvl w:val="0"/>
          <w:numId w:val="3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di essere una startup innovativa iscritta alla “Sezione speciale” del Registro delle imprese ai sensi della Legge 221/2012</w:t>
      </w:r>
    </w:p>
    <w:p w14:paraId="77DFB837" w14:textId="0ABC9AEE" w:rsidR="003F7305" w:rsidRPr="004C66C4" w:rsidRDefault="003F7305" w:rsidP="003F7305">
      <w:pPr>
        <w:pStyle w:val="Paragrafoelenco"/>
        <w:numPr>
          <w:ilvl w:val="0"/>
          <w:numId w:val="3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che l’impresa è in possesso dei requisiti di cui all’art. </w:t>
      </w:r>
      <w:r w:rsidR="002605B2"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del </w:t>
      </w:r>
      <w:r w:rsidR="002E2936"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Bando “</w:t>
      </w: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StartMeUp FVG”;</w:t>
      </w:r>
    </w:p>
    <w:p w14:paraId="212DA609" w14:textId="026A7EB5" w:rsidR="003F7305" w:rsidRPr="004C66C4" w:rsidRDefault="003F7305" w:rsidP="003F7305">
      <w:pPr>
        <w:pStyle w:val="Paragrafoelenco"/>
        <w:numPr>
          <w:ilvl w:val="0"/>
          <w:numId w:val="3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che </w:t>
      </w:r>
      <w:r w:rsidR="002E2936"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nell’ambito del Bando “</w:t>
      </w: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StartMeUp FVG”, la progettualità dettagliata nella sezione “Prog</w:t>
      </w:r>
      <w:r w:rsidR="003D2EFF"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ramma di attività dei prossimi 4</w:t>
      </w: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mesi” dell’Executive Summary allegato, viene presentata esclusivamente a</w:t>
      </w:r>
      <w:r w:rsidR="00A97FE1"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l Polo Tecnologico di Pordenone</w:t>
      </w: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8FF5260" w14:textId="6A3F5F35" w:rsidR="003F7305" w:rsidRPr="004C66C4" w:rsidRDefault="003F7305" w:rsidP="003F7305">
      <w:pPr>
        <w:pStyle w:val="Paragrafoelenco"/>
        <w:numPr>
          <w:ilvl w:val="0"/>
          <w:numId w:val="33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C66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che nel corso dei due esercizi finanziari precedenti e nel corso dell’esercizio finanziario in corso, l’impresa ha beneficiato di contributi a titolo di “de minimis” nella misura di Euro </w:t>
      </w:r>
      <w:r w:rsidRPr="004C66C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66C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4C66C4">
        <w:rPr>
          <w:rFonts w:asciiTheme="minorHAnsi" w:hAnsiTheme="minorHAnsi" w:cstheme="minorHAnsi"/>
          <w:sz w:val="20"/>
          <w:szCs w:val="20"/>
        </w:rPr>
      </w:r>
      <w:r w:rsidRPr="004C66C4">
        <w:rPr>
          <w:rFonts w:asciiTheme="minorHAnsi" w:hAnsiTheme="minorHAnsi" w:cstheme="minorHAnsi"/>
          <w:sz w:val="20"/>
          <w:szCs w:val="20"/>
        </w:rPr>
        <w:fldChar w:fldCharType="separate"/>
      </w:r>
      <w:r w:rsidRPr="004C66C4">
        <w:rPr>
          <w:rFonts w:asciiTheme="minorHAnsi" w:hAnsiTheme="minorHAnsi" w:cstheme="minorHAnsi"/>
          <w:noProof/>
        </w:rPr>
        <w:t> </w:t>
      </w:r>
      <w:r w:rsidRPr="004C66C4">
        <w:rPr>
          <w:rFonts w:asciiTheme="minorHAnsi" w:hAnsiTheme="minorHAnsi" w:cstheme="minorHAnsi"/>
          <w:noProof/>
        </w:rPr>
        <w:t> </w:t>
      </w:r>
      <w:r w:rsidRPr="004C66C4">
        <w:rPr>
          <w:rFonts w:asciiTheme="minorHAnsi" w:hAnsiTheme="minorHAnsi" w:cstheme="minorHAnsi"/>
          <w:noProof/>
        </w:rPr>
        <w:t> </w:t>
      </w:r>
      <w:r w:rsidRPr="004C66C4">
        <w:rPr>
          <w:rFonts w:asciiTheme="minorHAnsi" w:hAnsiTheme="minorHAnsi" w:cstheme="minorHAnsi"/>
          <w:noProof/>
        </w:rPr>
        <w:t> </w:t>
      </w:r>
      <w:r w:rsidRPr="004C66C4">
        <w:rPr>
          <w:rFonts w:asciiTheme="minorHAnsi" w:hAnsiTheme="minorHAnsi" w:cstheme="minorHAnsi"/>
          <w:noProof/>
        </w:rPr>
        <w:t> </w:t>
      </w:r>
      <w:r w:rsidRPr="004C66C4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A4FA17E" w14:textId="30DAFAB3" w:rsidR="00D5630C" w:rsidRPr="004C66C4" w:rsidRDefault="00D5630C" w:rsidP="00D5630C">
      <w:pPr>
        <w:numPr>
          <w:ilvl w:val="0"/>
          <w:numId w:val="33"/>
        </w:numPr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C66C4">
        <w:rPr>
          <w:rFonts w:asciiTheme="minorHAnsi" w:hAnsiTheme="minorHAnsi" w:cstheme="minorHAnsi"/>
          <w:sz w:val="20"/>
          <w:szCs w:val="20"/>
        </w:rPr>
        <w:t>che la Start up ha usufruito dei supporti erogati dagli incubatori certificati attraverso la LR 15/14 negli anni precedenti:</w:t>
      </w:r>
    </w:p>
    <w:p w14:paraId="5BF34FC4" w14:textId="77777777" w:rsidR="00D5630C" w:rsidRPr="004C66C4" w:rsidRDefault="00D5630C" w:rsidP="00D5630C">
      <w:pPr>
        <w:numPr>
          <w:ilvl w:val="0"/>
          <w:numId w:val="34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C66C4">
        <w:rPr>
          <w:rFonts w:asciiTheme="minorHAnsi" w:hAnsiTheme="minorHAnsi" w:cstheme="minorHAnsi"/>
          <w:sz w:val="20"/>
          <w:szCs w:val="20"/>
        </w:rPr>
        <w:t xml:space="preserve">si (indicare l’importo):  </w:t>
      </w:r>
    </w:p>
    <w:p w14:paraId="2047E8BF" w14:textId="77777777" w:rsidR="00D5630C" w:rsidRPr="004C66C4" w:rsidRDefault="00D5630C" w:rsidP="00D5630C">
      <w:pPr>
        <w:numPr>
          <w:ilvl w:val="0"/>
          <w:numId w:val="34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C66C4">
        <w:rPr>
          <w:rFonts w:asciiTheme="minorHAnsi" w:hAnsiTheme="minorHAnsi" w:cstheme="minorHAnsi"/>
          <w:sz w:val="20"/>
          <w:szCs w:val="20"/>
        </w:rPr>
        <w:t xml:space="preserve">no </w:t>
      </w:r>
    </w:p>
    <w:p w14:paraId="32EA7966" w14:textId="77777777" w:rsidR="001C40EA" w:rsidRPr="004C66C4" w:rsidRDefault="001C40EA" w:rsidP="001C40EA">
      <w:pPr>
        <w:spacing w:after="120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F38FAF5" w14:textId="4A8B8A9F" w:rsidR="00D5630C" w:rsidRPr="004C66C4" w:rsidRDefault="00D5630C" w:rsidP="001C40EA">
      <w:pPr>
        <w:spacing w:after="120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4C66C4">
        <w:rPr>
          <w:rFonts w:asciiTheme="minorHAnsi" w:hAnsiTheme="minorHAnsi" w:cstheme="minorHAnsi"/>
          <w:b/>
          <w:sz w:val="20"/>
          <w:szCs w:val="20"/>
        </w:rPr>
        <w:t>Nel caso di valutazione positiva da parte della</w:t>
      </w:r>
      <w:r w:rsidR="001C40EA" w:rsidRPr="004C66C4">
        <w:rPr>
          <w:rFonts w:asciiTheme="minorHAnsi" w:hAnsiTheme="minorHAnsi" w:cstheme="minorHAnsi"/>
          <w:b/>
          <w:sz w:val="20"/>
          <w:szCs w:val="20"/>
        </w:rPr>
        <w:t xml:space="preserve"> Commissione e accettazione dei servizi </w:t>
      </w:r>
      <w:r w:rsidR="003D2EFF" w:rsidRPr="004C66C4">
        <w:rPr>
          <w:rFonts w:asciiTheme="minorHAnsi" w:hAnsiTheme="minorHAnsi" w:cstheme="minorHAnsi"/>
          <w:b/>
          <w:sz w:val="20"/>
          <w:szCs w:val="20"/>
        </w:rPr>
        <w:t xml:space="preserve">e consulenze </w:t>
      </w:r>
      <w:r w:rsidR="001C40EA" w:rsidRPr="004C66C4">
        <w:rPr>
          <w:rFonts w:asciiTheme="minorHAnsi" w:hAnsiTheme="minorHAnsi" w:cstheme="minorHAnsi"/>
          <w:b/>
          <w:sz w:val="20"/>
          <w:szCs w:val="20"/>
        </w:rPr>
        <w:t>a bando</w:t>
      </w:r>
    </w:p>
    <w:p w14:paraId="080064F2" w14:textId="77777777" w:rsidR="00D5630C" w:rsidRPr="002E2936" w:rsidRDefault="00D5630C" w:rsidP="00D5630C">
      <w:pPr>
        <w:spacing w:after="120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66C4">
        <w:rPr>
          <w:rFonts w:asciiTheme="minorHAnsi" w:hAnsiTheme="minorHAnsi" w:cstheme="minorHAnsi"/>
          <w:b/>
          <w:sz w:val="20"/>
          <w:szCs w:val="20"/>
        </w:rPr>
        <w:t>SI IMPEGNA A:</w:t>
      </w:r>
    </w:p>
    <w:p w14:paraId="122D4686" w14:textId="77777777" w:rsidR="00D5630C" w:rsidRPr="002E2936" w:rsidRDefault="00D5630C" w:rsidP="00D5630C">
      <w:pPr>
        <w:spacing w:after="120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3E3211" w14:textId="77777777" w:rsidR="003D2EFF" w:rsidRPr="003D2EFF" w:rsidRDefault="003D2EFF" w:rsidP="003D2EFF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2EFF">
        <w:rPr>
          <w:rFonts w:asciiTheme="minorHAnsi" w:hAnsiTheme="minorHAnsi" w:cstheme="minorHAnsi"/>
          <w:sz w:val="20"/>
          <w:szCs w:val="20"/>
        </w:rPr>
        <w:t xml:space="preserve">incubare la società presso il Polo Tecnologico di Pordenone; </w:t>
      </w:r>
    </w:p>
    <w:p w14:paraId="49135D83" w14:textId="77777777" w:rsidR="003D2EFF" w:rsidRPr="003D2EFF" w:rsidRDefault="003D2EFF" w:rsidP="003D2EFF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2EFF">
        <w:rPr>
          <w:rFonts w:asciiTheme="minorHAnsi" w:hAnsiTheme="minorHAnsi" w:cstheme="minorHAnsi"/>
          <w:sz w:val="20"/>
          <w:szCs w:val="20"/>
        </w:rPr>
        <w:t xml:space="preserve">mantenere lo status di start up innovativa per almeno un mese dopo il termine dell’iniziativa, pena la decadenza dell’aiuto e la restituzione al Polo Tecnologico di Pordenone dell’importo equivalente ai servizi erogati; </w:t>
      </w:r>
    </w:p>
    <w:p w14:paraId="06F7524B" w14:textId="77777777" w:rsidR="003D2EFF" w:rsidRPr="003D2EFF" w:rsidRDefault="003D2EFF" w:rsidP="003D2EFF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2EFF">
        <w:rPr>
          <w:rFonts w:asciiTheme="minorHAnsi" w:hAnsiTheme="minorHAnsi" w:cstheme="minorHAnsi"/>
          <w:sz w:val="20"/>
          <w:szCs w:val="20"/>
        </w:rPr>
        <w:t>partecipare alle riunioni periodiche mensili di stato avanzamento lavori;</w:t>
      </w:r>
    </w:p>
    <w:p w14:paraId="591CC9B5" w14:textId="77777777" w:rsidR="003D2EFF" w:rsidRPr="003D2EFF" w:rsidRDefault="003D2EFF" w:rsidP="003D2EFF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2EFF">
        <w:rPr>
          <w:rFonts w:asciiTheme="minorHAnsi" w:hAnsiTheme="minorHAnsi" w:cstheme="minorHAnsi"/>
          <w:sz w:val="20"/>
          <w:szCs w:val="20"/>
        </w:rPr>
        <w:t xml:space="preserve">rilasciare una dichiarazione sostitutiva dell’atto di notorietà in conformità alle disposizioni del decreto del Presidente della Repubblica 445/2000, attestante il possesso dei requisiti di cui all’art. 9 e qualsiasi altro aiuto de minimis ricevuto dall’impresa unica così come definita dall’articolo 2, paragrafo 2 del regolamento (UE) n. 1407/2013 nel corso dei due esercizi finanziari precedenti e nell’esercizio finanziario in corso, comprensivo del corrispettivo del servizio reso dall’incubatore; </w:t>
      </w:r>
    </w:p>
    <w:p w14:paraId="78F05EFE" w14:textId="70A851B1" w:rsidR="00D5630C" w:rsidRPr="003D2EFF" w:rsidRDefault="003D2EFF" w:rsidP="003D2EFF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2EFF">
        <w:rPr>
          <w:rFonts w:asciiTheme="minorHAnsi" w:hAnsiTheme="minorHAnsi" w:cstheme="minorHAnsi"/>
          <w:sz w:val="20"/>
          <w:szCs w:val="20"/>
        </w:rPr>
        <w:t>presentare, con il supporto del personale del Polo Tecnologico di Pordenone, una relazione sul lavoro svolto al termine dell’iniziativa</w:t>
      </w:r>
      <w:r w:rsidR="009C1E6A">
        <w:rPr>
          <w:rFonts w:asciiTheme="minorHAnsi" w:hAnsiTheme="minorHAnsi" w:cstheme="minorHAnsi"/>
          <w:sz w:val="20"/>
          <w:szCs w:val="20"/>
        </w:rPr>
        <w:t>.</w:t>
      </w:r>
      <w:r w:rsidR="00D5630C" w:rsidRPr="003D2E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791CA0" w14:textId="77777777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4C04C3" w14:textId="77777777" w:rsidR="00D5630C" w:rsidRPr="002E2936" w:rsidRDefault="00D5630C" w:rsidP="00D5630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E’ CONSAPEVOLE CHE:</w:t>
      </w:r>
    </w:p>
    <w:p w14:paraId="145F7021" w14:textId="77777777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La presente domanda è soggetta a valutazione tecnica da parte della Commissione valutatrice. La valutazione della Commissione è insindacabile e definitiva.</w:t>
      </w:r>
    </w:p>
    <w:p w14:paraId="2C5D59D0" w14:textId="3BACCA80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 xml:space="preserve">La partecipazione al presente concorso implica la piena </w:t>
      </w:r>
      <w:r w:rsidR="004C66C4" w:rsidRPr="002E2936">
        <w:rPr>
          <w:rFonts w:asciiTheme="minorHAnsi" w:hAnsiTheme="minorHAnsi" w:cstheme="minorHAnsi"/>
          <w:sz w:val="20"/>
          <w:szCs w:val="20"/>
        </w:rPr>
        <w:t>e</w:t>
      </w:r>
      <w:r w:rsidRPr="002E2936">
        <w:rPr>
          <w:rFonts w:asciiTheme="minorHAnsi" w:hAnsiTheme="minorHAnsi" w:cstheme="minorHAnsi"/>
          <w:sz w:val="20"/>
          <w:szCs w:val="20"/>
        </w:rPr>
        <w:t xml:space="preserve"> incondizionata accettazione delle regole riportate nel Regolamento.</w:t>
      </w:r>
    </w:p>
    <w:p w14:paraId="144B4068" w14:textId="61ABFD69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Il trattamento dei dati inviati dai soggetti interessati si svolgerà in conformità alle disposizioni contenute nel Regolamento Genera</w:t>
      </w:r>
      <w:r w:rsidR="002822B4">
        <w:rPr>
          <w:rFonts w:asciiTheme="minorHAnsi" w:hAnsiTheme="minorHAnsi" w:cstheme="minorHAnsi"/>
          <w:sz w:val="20"/>
          <w:szCs w:val="20"/>
        </w:rPr>
        <w:t xml:space="preserve">le sulla Protezione dei Dati – </w:t>
      </w:r>
      <w:r w:rsidRPr="002E2936">
        <w:rPr>
          <w:rFonts w:asciiTheme="minorHAnsi" w:hAnsiTheme="minorHAnsi" w:cstheme="minorHAnsi"/>
          <w:sz w:val="20"/>
          <w:szCs w:val="20"/>
        </w:rPr>
        <w:t>GDP</w:t>
      </w:r>
      <w:r w:rsidR="002822B4">
        <w:rPr>
          <w:rFonts w:asciiTheme="minorHAnsi" w:hAnsiTheme="minorHAnsi" w:cstheme="minorHAnsi"/>
          <w:sz w:val="20"/>
          <w:szCs w:val="20"/>
        </w:rPr>
        <w:t>R</w:t>
      </w:r>
      <w:r w:rsidRPr="002E2936">
        <w:rPr>
          <w:rFonts w:asciiTheme="minorHAnsi" w:hAnsiTheme="minorHAnsi" w:cstheme="minorHAnsi"/>
          <w:sz w:val="20"/>
          <w:szCs w:val="20"/>
        </w:rPr>
        <w:t xml:space="preserve"> come da informativa allegata (Allegato A) per finalità unicamente connesse alla valutazione della domanda presentata e supporto della startup.</w:t>
      </w:r>
    </w:p>
    <w:p w14:paraId="25F27FF8" w14:textId="77777777" w:rsidR="00D5630C" w:rsidRPr="002E2936" w:rsidRDefault="00D5630C" w:rsidP="00D563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240AAF" w14:textId="1DE335AD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Si dichiara di essere consapevoli delle sanzioni penali nel caso di dichiarazioni non veritiere, di formazione o uso di atti falsi, richiamate dall’art 76 del D.P.R. 445 del 28 dicembre 2000, si dichiara inoltre che l’impresa è in possesso dei requi</w:t>
      </w:r>
      <w:r w:rsidR="002822B4">
        <w:rPr>
          <w:rFonts w:asciiTheme="minorHAnsi" w:hAnsiTheme="minorHAnsi" w:cstheme="minorHAnsi"/>
          <w:sz w:val="20"/>
          <w:szCs w:val="20"/>
        </w:rPr>
        <w:t>siti di cui all’art. 3</w:t>
      </w:r>
      <w:r w:rsidRPr="002E2936">
        <w:rPr>
          <w:rFonts w:asciiTheme="minorHAnsi" w:hAnsiTheme="minorHAnsi" w:cstheme="minorHAnsi"/>
          <w:sz w:val="20"/>
          <w:szCs w:val="20"/>
        </w:rPr>
        <w:t xml:space="preserve"> “Soggetti beneficiari e requisiti di accesso”</w:t>
      </w:r>
      <w:r w:rsidR="009C1E6A">
        <w:rPr>
          <w:rFonts w:asciiTheme="minorHAnsi" w:hAnsiTheme="minorHAnsi" w:cstheme="minorHAnsi"/>
          <w:sz w:val="20"/>
          <w:szCs w:val="20"/>
        </w:rPr>
        <w:t>.</w:t>
      </w:r>
      <w:bookmarkStart w:id="1" w:name="_GoBack"/>
      <w:bookmarkEnd w:id="1"/>
    </w:p>
    <w:p w14:paraId="78BAC140" w14:textId="77777777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94A0BF" w14:textId="77777777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E799D3" w14:textId="7CA2331D" w:rsidR="00D5630C" w:rsidRPr="002E2936" w:rsidRDefault="00D5630C" w:rsidP="00D5630C">
      <w:pPr>
        <w:jc w:val="both"/>
        <w:rPr>
          <w:rFonts w:asciiTheme="minorHAnsi" w:hAnsiTheme="minorHAnsi" w:cstheme="minorHAnsi"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t>Si dichiara, altresì, di essere informati, ai sensi dell’art. 13 del Regolamento UE 2016/679 (Regolamento Genera</w:t>
      </w:r>
      <w:r w:rsidR="002822B4">
        <w:rPr>
          <w:rFonts w:asciiTheme="minorHAnsi" w:hAnsiTheme="minorHAnsi" w:cstheme="minorHAnsi"/>
          <w:sz w:val="20"/>
          <w:szCs w:val="20"/>
        </w:rPr>
        <w:t xml:space="preserve">le sulla Protezione dei Dati – </w:t>
      </w:r>
      <w:r w:rsidRPr="002E2936">
        <w:rPr>
          <w:rFonts w:asciiTheme="minorHAnsi" w:hAnsiTheme="minorHAnsi" w:cstheme="minorHAnsi"/>
          <w:sz w:val="20"/>
          <w:szCs w:val="20"/>
        </w:rPr>
        <w:t>GDP</w:t>
      </w:r>
      <w:r w:rsidR="002822B4">
        <w:rPr>
          <w:rFonts w:asciiTheme="minorHAnsi" w:hAnsiTheme="minorHAnsi" w:cstheme="minorHAnsi"/>
          <w:sz w:val="20"/>
          <w:szCs w:val="20"/>
        </w:rPr>
        <w:t>R</w:t>
      </w:r>
      <w:r w:rsidRPr="002E2936">
        <w:rPr>
          <w:rFonts w:asciiTheme="minorHAnsi" w:hAnsiTheme="minorHAnsi" w:cstheme="minorHAnsi"/>
          <w:sz w:val="20"/>
          <w:szCs w:val="20"/>
        </w:rPr>
        <w:t>) che i dati personali raccolti saranno trattati, anche con strumenti informatici, esclusivamente nell’ambito del procedimento per il quale la presente dichiarazione viene resa.</w:t>
      </w:r>
    </w:p>
    <w:p w14:paraId="3944FCB0" w14:textId="77777777" w:rsidR="00D5630C" w:rsidRPr="002E2936" w:rsidRDefault="00D5630C" w:rsidP="00D5630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69ECB19" w14:textId="77777777" w:rsidR="00D5630C" w:rsidRPr="002E2936" w:rsidRDefault="00D5630C" w:rsidP="00D5630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Luogo e data</w:t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  <w:t>Firma del referente</w:t>
      </w:r>
    </w:p>
    <w:p w14:paraId="34E24BC9" w14:textId="77777777" w:rsidR="00D5630C" w:rsidRPr="002E2936" w:rsidRDefault="00D5630C" w:rsidP="00D5630C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(olografa o firma digitale)</w:t>
      </w:r>
    </w:p>
    <w:p w14:paraId="68821F5B" w14:textId="77777777" w:rsidR="00D5630C" w:rsidRPr="002E2936" w:rsidRDefault="00D5630C" w:rsidP="00D5630C">
      <w:pPr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2E2936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E2936">
        <w:rPr>
          <w:rFonts w:asciiTheme="minorHAnsi" w:hAnsiTheme="minorHAnsi" w:cstheme="minorHAnsi"/>
          <w:sz w:val="20"/>
          <w:szCs w:val="20"/>
        </w:rPr>
      </w:r>
      <w:r w:rsidRPr="002E2936">
        <w:rPr>
          <w:rFonts w:asciiTheme="minorHAnsi" w:hAnsiTheme="minorHAnsi" w:cstheme="minorHAnsi"/>
          <w:sz w:val="20"/>
          <w:szCs w:val="20"/>
        </w:rPr>
        <w:fldChar w:fldCharType="separate"/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t> </w:t>
      </w:r>
      <w:r w:rsidRPr="002E2936">
        <w:rPr>
          <w:rFonts w:asciiTheme="minorHAnsi" w:hAnsiTheme="minorHAnsi" w:cstheme="minorHAnsi"/>
          <w:sz w:val="20"/>
          <w:szCs w:val="20"/>
        </w:rPr>
        <w:fldChar w:fldCharType="end"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  <w:r w:rsidRPr="002E2936">
        <w:rPr>
          <w:rFonts w:asciiTheme="minorHAnsi" w:hAnsiTheme="minorHAnsi" w:cstheme="minorHAnsi"/>
          <w:b/>
          <w:sz w:val="20"/>
          <w:szCs w:val="20"/>
        </w:rPr>
        <w:tab/>
      </w:r>
    </w:p>
    <w:p w14:paraId="62F9CEE2" w14:textId="77777777" w:rsidR="00D5630C" w:rsidRPr="002E2936" w:rsidRDefault="00D5630C" w:rsidP="00D5630C">
      <w:pPr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2E2936">
        <w:rPr>
          <w:rFonts w:asciiTheme="minorHAnsi" w:hAnsiTheme="minorHAnsi" w:cstheme="minorHAnsi"/>
          <w:b/>
          <w:sz w:val="20"/>
          <w:szCs w:val="20"/>
        </w:rPr>
        <w:t>_________________</w:t>
      </w:r>
    </w:p>
    <w:p w14:paraId="2482925D" w14:textId="77777777" w:rsidR="00D5630C" w:rsidRPr="002E2936" w:rsidRDefault="00D5630C" w:rsidP="00D5630C">
      <w:pPr>
        <w:ind w:left="4956" w:firstLine="708"/>
        <w:rPr>
          <w:rFonts w:asciiTheme="minorHAnsi" w:hAnsiTheme="minorHAnsi" w:cstheme="minorHAnsi"/>
          <w:b/>
          <w:sz w:val="14"/>
          <w:szCs w:val="20"/>
        </w:rPr>
      </w:pPr>
    </w:p>
    <w:p w14:paraId="48327D04" w14:textId="6EE158A7" w:rsidR="007C526A" w:rsidRPr="002E2936" w:rsidRDefault="00D5630C" w:rsidP="003F730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E2936">
        <w:rPr>
          <w:rFonts w:asciiTheme="minorHAnsi" w:hAnsiTheme="minorHAnsi" w:cstheme="minorHAnsi"/>
        </w:rPr>
        <w:br w:type="page"/>
      </w:r>
    </w:p>
    <w:p w14:paraId="023CE85D" w14:textId="77777777" w:rsidR="00D62EA2" w:rsidRPr="002E2936" w:rsidRDefault="00D62EA2" w:rsidP="00D62EA2">
      <w:pPr>
        <w:rPr>
          <w:rFonts w:asciiTheme="minorHAnsi" w:hAnsiTheme="minorHAnsi" w:cstheme="minorHAnsi"/>
        </w:rPr>
        <w:sectPr w:rsidR="00D62EA2" w:rsidRPr="002E2936" w:rsidSect="00AC3B7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9" w:right="1134" w:bottom="1134" w:left="1134" w:header="851" w:footer="708" w:gutter="0"/>
          <w:cols w:space="708"/>
          <w:titlePg/>
          <w:docGrid w:linePitch="360"/>
        </w:sectPr>
      </w:pPr>
    </w:p>
    <w:p w14:paraId="43F7DB16" w14:textId="77777777" w:rsidR="004C66C4" w:rsidRPr="004C66C4" w:rsidRDefault="004C66C4" w:rsidP="004C66C4">
      <w:pPr>
        <w:spacing w:before="1"/>
        <w:ind w:right="365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lastRenderedPageBreak/>
        <w:t>ALLEGATO A</w:t>
      </w:r>
    </w:p>
    <w:p w14:paraId="169CA1E1" w14:textId="77777777" w:rsidR="004C66C4" w:rsidRPr="004C66C4" w:rsidRDefault="004C66C4" w:rsidP="004C66C4">
      <w:pPr>
        <w:spacing w:before="1"/>
        <w:ind w:right="365" w:firstLine="112"/>
        <w:jc w:val="center"/>
        <w:rPr>
          <w:rFonts w:asciiTheme="minorHAnsi" w:hAnsiTheme="minorHAnsi" w:cstheme="minorHAnsi"/>
          <w:b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INFORMATIVA AI SENSI DELL' ART. 13 DEL REGOLAMENTO EUROPEO n. 2016/679</w:t>
      </w:r>
    </w:p>
    <w:p w14:paraId="11FAE1C6" w14:textId="77777777" w:rsidR="004C66C4" w:rsidRPr="004C66C4" w:rsidRDefault="004C66C4" w:rsidP="004C66C4">
      <w:pPr>
        <w:autoSpaceDE w:val="0"/>
        <w:autoSpaceDN w:val="0"/>
        <w:spacing w:before="1"/>
        <w:ind w:right="365" w:firstLine="1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(General Data Protection Regulation)</w:t>
      </w:r>
    </w:p>
    <w:p w14:paraId="60B422C6" w14:textId="77777777" w:rsidR="004C66C4" w:rsidRPr="004C66C4" w:rsidRDefault="004C66C4" w:rsidP="004C66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14:paraId="79A6E875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1. Titolare del trattamento</w:t>
      </w:r>
    </w:p>
    <w:p w14:paraId="1330CB3D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 xml:space="preserve">Il Titolare del trattamento è Polo Tecnologico di Pordenone scpa  (P.IVA 01472410933), in persona del legale rappresentante </w:t>
      </w:r>
      <w:r w:rsidRPr="004C66C4">
        <w:rPr>
          <w:rFonts w:asciiTheme="minorHAnsi" w:hAnsiTheme="minorHAnsi" w:cstheme="minorHAnsi"/>
          <w:i/>
          <w:sz w:val="18"/>
          <w:szCs w:val="16"/>
        </w:rPr>
        <w:t>pro tempore</w:t>
      </w:r>
      <w:r w:rsidRPr="004C66C4">
        <w:rPr>
          <w:rFonts w:asciiTheme="minorHAnsi" w:hAnsiTheme="minorHAnsi" w:cstheme="minorHAnsi"/>
          <w:sz w:val="18"/>
          <w:szCs w:val="16"/>
        </w:rPr>
        <w:t xml:space="preserve">, con sede legale in Pordenone, via Roveredo 20/b, </w:t>
      </w:r>
      <w:hyperlink r:id="rId13" w:history="1">
        <w:r w:rsidRPr="004C66C4">
          <w:rPr>
            <w:rFonts w:asciiTheme="minorHAnsi" w:hAnsiTheme="minorHAnsi" w:cstheme="minorHAnsi"/>
            <w:color w:val="0000FF"/>
            <w:sz w:val="18"/>
            <w:szCs w:val="16"/>
            <w:u w:val="single"/>
          </w:rPr>
          <w:t>www.polo.pn.it.it</w:t>
        </w:r>
      </w:hyperlink>
      <w:r w:rsidRPr="004C66C4">
        <w:rPr>
          <w:rFonts w:asciiTheme="minorHAnsi" w:hAnsiTheme="minorHAnsi" w:cstheme="minorHAnsi"/>
          <w:sz w:val="18"/>
          <w:szCs w:val="16"/>
        </w:rPr>
        <w:t>, di seguito “il Titolare”.</w:t>
      </w:r>
    </w:p>
    <w:p w14:paraId="51F1AB04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4C66C4">
        <w:rPr>
          <w:rFonts w:asciiTheme="minorHAnsi" w:hAnsiTheme="minorHAnsi" w:cstheme="minorHAnsi"/>
          <w:bCs/>
          <w:sz w:val="18"/>
          <w:szCs w:val="16"/>
        </w:rPr>
        <w:t>Il Titolare intende fornire all’interessato l’informativa completa sulle finalità e sulle modalità del trattamento dei dati personali.</w:t>
      </w:r>
    </w:p>
    <w:p w14:paraId="3F3A99B6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2. Modalità del trattamento dei dati personali</w:t>
      </w:r>
    </w:p>
    <w:p w14:paraId="4627AC1D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 dati personali (es. dati anagrafici, recapito telefonico, email, etc.) sono trattati su supporti informatici o comunque con l’ausilio di strumenti informatizzati o automatizzati nel rispetto delle misure minime di sicurezza e, comunque, in modo da garantire l’integrità, la sicurezza e la riservatezza dei dati stessi.</w:t>
      </w:r>
    </w:p>
    <w:p w14:paraId="7B02BBEF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3. Finalità del trattamento</w:t>
      </w:r>
    </w:p>
    <w:p w14:paraId="32F0B324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Il Titolare tratterà i Suoi dati personali per le seguenti finalità: svolgimento delle attività contrattuali e precontrattuali</w:t>
      </w:r>
    </w:p>
    <w:p w14:paraId="57153488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adempimenti ad obbligli fiscali o legali</w:t>
      </w:r>
    </w:p>
    <w:p w14:paraId="638D380B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svolgimento di indagini sul grado di soddisfazione del Cliente e sulle qualità dei servizi offerti;</w:t>
      </w:r>
    </w:p>
    <w:p w14:paraId="3BABFAC1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marketing diretto e indiretto e ricerche di mercato;</w:t>
      </w:r>
    </w:p>
    <w:p w14:paraId="4FBF8226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invio di informazioni commerciali/promozionali;</w:t>
      </w:r>
    </w:p>
    <w:p w14:paraId="00F0C2F3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invio di comunicazioni per le finalità di profilazione, per invio di materiale pubblicitario e promozionale;</w:t>
      </w:r>
    </w:p>
    <w:p w14:paraId="2F73A145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invio di newsletter a scopo informativo e promozionale;</w:t>
      </w:r>
    </w:p>
    <w:p w14:paraId="01FEA85E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invio di mail a scopo informativo, promozionale e pubblicitario</w:t>
      </w:r>
    </w:p>
    <w:p w14:paraId="218DC407" w14:textId="77777777" w:rsidR="004C66C4" w:rsidRPr="004C66C4" w:rsidRDefault="004C66C4" w:rsidP="004C66C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realizzazione di attività di sondaggio</w:t>
      </w:r>
    </w:p>
    <w:p w14:paraId="56A60045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 dati personali, altresì, saranno trattati esclusivamente per finalità strettamente connesse e strumentali all’adempimento delle obbligazioni inerenti i predetti punti.</w:t>
      </w:r>
    </w:p>
    <w:p w14:paraId="39654759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Il consenso da Lei manifestato è la base giuridica del trattamento ai sensi dell’art. 13, comma 1), lettera c) del GDPR.</w:t>
      </w:r>
    </w:p>
    <w:p w14:paraId="7D6EEF41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4C66C4">
        <w:rPr>
          <w:rFonts w:asciiTheme="minorHAnsi" w:hAnsiTheme="minorHAnsi" w:cstheme="minorHAnsi"/>
          <w:b/>
          <w:sz w:val="18"/>
          <w:szCs w:val="16"/>
        </w:rPr>
        <w:t>4. Natura del conferimento</w:t>
      </w:r>
    </w:p>
    <w:p w14:paraId="23DD8D39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 xml:space="preserve">Il conferimento dei Suoi dati per le finalità di cui ai punti </w:t>
      </w:r>
      <w:bookmarkStart w:id="2" w:name="_Hlk514450254"/>
      <w:r w:rsidRPr="004C66C4">
        <w:rPr>
          <w:rFonts w:asciiTheme="minorHAnsi" w:hAnsiTheme="minorHAnsi" w:cstheme="minorHAnsi"/>
          <w:sz w:val="18"/>
          <w:szCs w:val="16"/>
        </w:rPr>
        <w:t>1) e 2) dell’art.3 non richiede alcun consenso formale in quanto propedeutico ed essenziale a qualsiasi rapporto contrattuale o precontrattuale.</w:t>
      </w:r>
    </w:p>
    <w:p w14:paraId="057F79E2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Il conferimento dei Suoi dati per le finalità di cui ai punti 3), 4), 5), 6), 7), 8) e 9) dell'art. 3</w:t>
      </w:r>
      <w:bookmarkEnd w:id="2"/>
      <w:r w:rsidRPr="004C66C4">
        <w:rPr>
          <w:rFonts w:asciiTheme="minorHAnsi" w:hAnsiTheme="minorHAnsi" w:cstheme="minorHAnsi"/>
          <w:sz w:val="18"/>
          <w:szCs w:val="16"/>
        </w:rPr>
        <w:t xml:space="preserve"> è facoltativo e richiede il Suo consenso espresso. Il mancato assenso implicherà esclusivamente le conseguenze di seguito descritte: l'impossibilità di inviare informazioni commerciali e/o promozionali e di inviare newsletter a scopo informativo e di comunicare i dati personali ai fini di marketing a soggetti terzi.</w:t>
      </w:r>
    </w:p>
    <w:p w14:paraId="06739318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In ogni caso qualora Lei abbia prestato il consenso espresso per autorizzare il Titolale a perseguire le finalità di cui ai punti 3), 4), 5), 6), 7), 8) e 9) dell'art. 3, resterà comunque libero in ogni momento di revocarlo, inviando senza formalità alcuna una chiara comunicazione in tal senso all’indirizzo di posta elettronica privacy@polo.pn.it. A seguito della ricezione di tale richiesta di opt-out il Titolare procederà tempestivamente alla rimozione e cancellazione dei dati dai database utilizzati per il trattamento per finalità di marketing diretto e indiretto e per l’invio di newsletter e ad informare, per le medesime finalità di cancellazione, eventuali terzi cui i dati siano stati comunicati. La semplice ricezione della richiesta di cancellazione varrà automaticamente quale conferma di avvenuta cancellazione.</w:t>
      </w:r>
    </w:p>
    <w:p w14:paraId="1ADEB7D8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5. Destinatari o categoria di destinatari dei dati personali</w:t>
      </w:r>
    </w:p>
    <w:p w14:paraId="6D3F8ED1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 xml:space="preserve">I dati personali da Lei conferiti, per le finalità sopra descritte, potranno essere portati a conoscenza di dipendenti e/o collaboratori de il Titolare ed comunicati ai seguenti soggetti: </w:t>
      </w:r>
    </w:p>
    <w:p w14:paraId="3A56CE5A" w14:textId="77777777" w:rsidR="004C66C4" w:rsidRPr="004C66C4" w:rsidRDefault="004C66C4" w:rsidP="004C66C4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società terze eventualmente incaricate da il Titolare di provvedere all’esecuzione delle obbligazioni assunte da quest’ultimo per l’attuazione dei trattamenti previsti dalle finalità di cui ai punti 1) e 2) dell’art.3;</w:t>
      </w:r>
    </w:p>
    <w:p w14:paraId="2F373839" w14:textId="77777777" w:rsidR="004C66C4" w:rsidRPr="004C66C4" w:rsidRDefault="004C66C4" w:rsidP="004C66C4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tutti i soggetti (ivi incluse le Pubbliche Autorità) che hanno diritto di accesso ai dati in forza di provvedimenti normativi o amministrativi;</w:t>
      </w:r>
    </w:p>
    <w:p w14:paraId="7474C143" w14:textId="77777777" w:rsidR="004C66C4" w:rsidRPr="004C66C4" w:rsidRDefault="004C66C4" w:rsidP="004C66C4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società terze che forniscono servizi di supporto essenziali ai trattamenti ed hanno accesso diretto o indiretto ai Suoi dati;</w:t>
      </w:r>
    </w:p>
    <w:p w14:paraId="3E273062" w14:textId="77777777" w:rsidR="004C66C4" w:rsidRPr="004C66C4" w:rsidRDefault="004C66C4" w:rsidP="004C66C4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società terze incaricate da il Titolare per i trattamenti dei dati previsti dalle finalità di cui ai punti 3), 4), 5), 6), 7), 8) e 9) dell’art.3;</w:t>
      </w:r>
    </w:p>
    <w:p w14:paraId="007801FD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Tutti i collaboratori o fornitori utilizzati da il Titolare per il trattamento dei Suoi dati personali sono stati opportunamente e legalmente autorizzati e responsabilizzati sulle modalità e le finalità dei trattamenti ad essi attribuiti ed agiranno nel rispetto ed in accordo alla presente informativa.</w:t>
      </w:r>
    </w:p>
    <w:p w14:paraId="16F0E6FB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 dati personali da Lei conferiti, per le finalità sopra descritte, potranno essere trasferiti a partner commerciali per i trattamenti dei dati previsti dalle finalità di cui ai punti 3), 4), 5), 6), 7), 8) e 9) dell’art.3;</w:t>
      </w:r>
    </w:p>
    <w:p w14:paraId="32D9FB22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 dati personali da Lei conferiti e successivamente trattati in relazione alla gestione del servizio non sono soggetti a diffusione.</w:t>
      </w:r>
    </w:p>
    <w:p w14:paraId="6F84256C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 xml:space="preserve">6. Tempi di conservazione dei dati </w:t>
      </w:r>
    </w:p>
    <w:p w14:paraId="3B9C8F2B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4C66C4">
        <w:rPr>
          <w:rFonts w:asciiTheme="minorHAnsi" w:hAnsiTheme="minorHAnsi" w:cstheme="minorHAnsi"/>
          <w:bCs/>
          <w:sz w:val="18"/>
          <w:szCs w:val="16"/>
        </w:rPr>
        <w:t>I Suoi dati personali saranno conservati per i tempi definiti dalla normativa di riferimento, che di seguito si specificano ai sensi dell’art. 13, comma 2, lettera a) GDPR:</w:t>
      </w:r>
    </w:p>
    <w:p w14:paraId="002D2849" w14:textId="77777777" w:rsidR="004C66C4" w:rsidRPr="004C66C4" w:rsidRDefault="004C66C4" w:rsidP="004C66C4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4C66C4">
        <w:rPr>
          <w:rFonts w:asciiTheme="minorHAnsi" w:hAnsiTheme="minorHAnsi" w:cstheme="minorHAnsi"/>
          <w:bCs/>
          <w:sz w:val="18"/>
          <w:szCs w:val="16"/>
        </w:rPr>
        <w:t>per le finalità indicate ai punti 1), 2) dell’art.3 per i tempi prescritti dalle leggi vigenti e comunque per un periodo non inferiore ai 10 (dieci) anni</w:t>
      </w:r>
    </w:p>
    <w:p w14:paraId="5F6F2CD1" w14:textId="77777777" w:rsidR="004C66C4" w:rsidRPr="004C66C4" w:rsidRDefault="004C66C4" w:rsidP="004C66C4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4C66C4">
        <w:rPr>
          <w:rFonts w:asciiTheme="minorHAnsi" w:hAnsiTheme="minorHAnsi" w:cstheme="minorHAnsi"/>
          <w:bCs/>
          <w:sz w:val="18"/>
          <w:szCs w:val="16"/>
        </w:rPr>
        <w:lastRenderedPageBreak/>
        <w:t>per le finalità indicate ai punti  3), 5), 6) e 7) dell’art. 3 per 2 (due) anni dal momento del rilascio del consenso al trattamento;</w:t>
      </w:r>
    </w:p>
    <w:p w14:paraId="471745E3" w14:textId="77777777" w:rsidR="004C66C4" w:rsidRPr="004C66C4" w:rsidRDefault="004C66C4" w:rsidP="004C66C4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18"/>
          <w:szCs w:val="16"/>
        </w:rPr>
      </w:pPr>
      <w:r w:rsidRPr="004C66C4">
        <w:rPr>
          <w:rFonts w:asciiTheme="minorHAnsi" w:hAnsiTheme="minorHAnsi" w:cstheme="minorHAnsi"/>
          <w:bCs/>
          <w:sz w:val="18"/>
          <w:szCs w:val="16"/>
        </w:rPr>
        <w:t>per le finalità indicate al punto 4) dell’art. 3 per 1 (uno) anni dal momento del rilascio del consenso al trattamento;</w:t>
      </w:r>
    </w:p>
    <w:p w14:paraId="62E0F645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4C66C4">
        <w:rPr>
          <w:rFonts w:asciiTheme="minorHAnsi" w:hAnsiTheme="minorHAnsi" w:cstheme="minorHAnsi"/>
          <w:b/>
          <w:bCs/>
          <w:sz w:val="18"/>
          <w:szCs w:val="16"/>
        </w:rPr>
        <w:t>7. Esercizio dei diritti da parte dell’interessato</w:t>
      </w:r>
    </w:p>
    <w:p w14:paraId="6B54A8FA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Ai sensi degli articoli 13, comma 2, lettere b) e d), 15, 18, 19 e 21 GDPR si informa l’interessato che ha diritto di:</w:t>
      </w:r>
    </w:p>
    <w:p w14:paraId="29E37EF3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Accesso ai dati personali: ottenere la conferma o meno che sia in corso un trattamento di dati che La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automatizzato;</w:t>
      </w:r>
    </w:p>
    <w:p w14:paraId="1789FB22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Richiesta di rettifica o cancellazione degli stessi o limitazione dei trattamenti che La riguardano; per “limitazione” si intende il contrassegno dei dati conservati con l’obiettivo di limitarne il trattamento in futuro;</w:t>
      </w:r>
    </w:p>
    <w:p w14:paraId="23740C70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Opposizione al trattamento: opporsi per motivi connessi alla Sua situazione particolare al trattamento di dati per l’esecuzione di un compito di interesse pubblico o per il perseguimento di un legittimo interesse de il Titolare;</w:t>
      </w:r>
    </w:p>
    <w:p w14:paraId="360DEA4C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Portabilità dei dati: nel caso di trattamento automatizzato svolto sulla base del consenso o in esecuzione di un contratto, di ricevere in un formato strutturato, di uso comune e leggibile da dispositivo automatico, i dati che La riguardano; in particolare, i dati Le verranno forniti da il Titolare in formato .xml;</w:t>
      </w:r>
    </w:p>
    <w:p w14:paraId="4EE235A2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Revoca del consenso al trattamento per finalità di marketing, sia diretto che indiretto, ricerche di mercato e profilazione; l'esercizio di tale diritto non pregiudica in alcun modo la liceità dei trattamenti svolti prima della revoca;</w:t>
      </w:r>
    </w:p>
    <w:p w14:paraId="57306164" w14:textId="77777777" w:rsidR="004C66C4" w:rsidRPr="004C66C4" w:rsidRDefault="004C66C4" w:rsidP="004C66C4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Proporre reclamo ai sensi dell’art. 77 RGPD all’autorità di controllo competente in base alla Sua residenza abituale, al luogo di lavoro oppure al luogo di violazione dei Suoi diritti; per l’Italia è competente il Garante per la protezione dei dati personali, contattabile tramite i dati di contatto riportati sul sito web http://www.garanteprivacy.it.</w:t>
      </w:r>
    </w:p>
    <w:p w14:paraId="7615157D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I predetti diritti potranno essere esercitati inviando apposita richiesta a il Titolare del trattamento mediante i canali di contatto indicati all’art. 1 della presente informativa.</w:t>
      </w:r>
    </w:p>
    <w:p w14:paraId="21E64649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Le richieste relative all’esercizio dei Suoi diritti saranno evase senza ingiustificato ritardo e, in ogni modo, entro un mese dalla domanda; solo in casi di particolare complessità e del numero di richieste tale termine potrà essere prorogato di ulteriori 2 (due) mesi.e) ottenere la portabilità dei dati;</w:t>
      </w:r>
    </w:p>
    <w:p w14:paraId="1A232B53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>Si informa specificatamente e separatamente, come richiesto dall’art. 21 GDPR che qualora i dati personali siano trattati per finalità di marketing l’interessato ha diritto di opporsi in qualsiasi momento e che qualora l’interessato si opponga al trattamento, i dati personali non potranno più essere oggetto di trattamento per tali finalità.</w:t>
      </w:r>
    </w:p>
    <w:p w14:paraId="5241C998" w14:textId="77777777" w:rsidR="004C66C4" w:rsidRPr="004C66C4" w:rsidRDefault="004C66C4" w:rsidP="004C66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4C66C4">
        <w:rPr>
          <w:rFonts w:asciiTheme="minorHAnsi" w:hAnsiTheme="minorHAnsi" w:cstheme="minorHAnsi"/>
          <w:sz w:val="18"/>
          <w:szCs w:val="16"/>
        </w:rPr>
        <w:t xml:space="preserve">L’esercizio dei diritti non è soggetto ad alcun vincolo di forma ed è gratuito. L’indirizzo di posta elettronica per l’esercizio dei diritti è </w:t>
      </w:r>
      <w:r w:rsidRPr="004C66C4">
        <w:rPr>
          <w:rFonts w:asciiTheme="minorHAnsi" w:hAnsiTheme="minorHAnsi" w:cstheme="minorHAnsi"/>
        </w:rPr>
        <w:t>privacy@polo.pn.it</w:t>
      </w:r>
    </w:p>
    <w:p w14:paraId="1DFC7283" w14:textId="46C30DDE" w:rsidR="0035430B" w:rsidRPr="002E2936" w:rsidRDefault="0035430B" w:rsidP="004C66C4">
      <w:pPr>
        <w:keepNext/>
        <w:spacing w:before="240" w:after="6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sectPr w:rsidR="0035430B" w:rsidRPr="002E2936" w:rsidSect="00426967">
      <w:headerReference w:type="default" r:id="rId14"/>
      <w:pgSz w:w="11906" w:h="16838"/>
      <w:pgMar w:top="226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7773" w14:textId="77777777" w:rsidR="004E5C28" w:rsidRDefault="004E5C28" w:rsidP="0035430B">
      <w:r>
        <w:separator/>
      </w:r>
    </w:p>
  </w:endnote>
  <w:endnote w:type="continuationSeparator" w:id="0">
    <w:p w14:paraId="1BC82560" w14:textId="77777777" w:rsidR="004E5C28" w:rsidRDefault="004E5C28" w:rsidP="003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77524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6"/>
        <w:szCs w:val="16"/>
      </w:rPr>
    </w:sdtEndPr>
    <w:sdtContent>
      <w:p w14:paraId="27D1F760" w14:textId="12DCEEA0" w:rsidR="002605B2" w:rsidRPr="00106164" w:rsidRDefault="002605B2">
        <w:pPr>
          <w:pStyle w:val="Pidipagina"/>
          <w:jc w:val="center"/>
          <w:rPr>
            <w:rFonts w:ascii="Helvetica" w:hAnsi="Helvetica" w:cs="Helvetica"/>
            <w:sz w:val="20"/>
            <w:szCs w:val="20"/>
          </w:rPr>
        </w:pPr>
        <w:r w:rsidRPr="00106164">
          <w:rPr>
            <w:rFonts w:ascii="Helvetica" w:hAnsi="Helvetica" w:cs="Helvetica"/>
            <w:sz w:val="20"/>
            <w:szCs w:val="20"/>
          </w:rPr>
          <w:fldChar w:fldCharType="begin"/>
        </w:r>
        <w:r w:rsidRPr="00106164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106164">
          <w:rPr>
            <w:rFonts w:ascii="Helvetica" w:hAnsi="Helvetica" w:cs="Helvetica"/>
            <w:sz w:val="20"/>
            <w:szCs w:val="20"/>
          </w:rPr>
          <w:fldChar w:fldCharType="separate"/>
        </w:r>
        <w:r w:rsidR="009C1E6A">
          <w:rPr>
            <w:rFonts w:ascii="Helvetica" w:hAnsi="Helvetica" w:cs="Helvetica"/>
            <w:noProof/>
            <w:sz w:val="20"/>
            <w:szCs w:val="20"/>
          </w:rPr>
          <w:t>4</w:t>
        </w:r>
        <w:r w:rsidRPr="00106164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BA6ECA9" w14:textId="20A4B2AB" w:rsidR="002605B2" w:rsidRDefault="002605B2" w:rsidP="00426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54C4" w14:textId="28AFD0DA" w:rsidR="002605B2" w:rsidRDefault="002E293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EC13AF" wp14:editId="2ABC0E4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33600" cy="619125"/>
          <wp:effectExtent l="0" t="0" r="0" b="9525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BFB" w14:textId="77777777" w:rsidR="004E5C28" w:rsidRDefault="004E5C28" w:rsidP="0035430B">
      <w:r>
        <w:separator/>
      </w:r>
    </w:p>
  </w:footnote>
  <w:footnote w:type="continuationSeparator" w:id="0">
    <w:p w14:paraId="0B687BB6" w14:textId="77777777" w:rsidR="004E5C28" w:rsidRDefault="004E5C28" w:rsidP="0035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73" w:type="dxa"/>
      <w:tblLayout w:type="fixed"/>
      <w:tblLook w:val="04A0" w:firstRow="1" w:lastRow="0" w:firstColumn="1" w:lastColumn="0" w:noHBand="0" w:noVBand="1"/>
    </w:tblPr>
    <w:tblGrid>
      <w:gridCol w:w="2904"/>
      <w:gridCol w:w="3475"/>
      <w:gridCol w:w="3475"/>
      <w:gridCol w:w="3119"/>
    </w:tblGrid>
    <w:tr w:rsidR="002605B2" w14:paraId="50B66BE3" w14:textId="77777777" w:rsidTr="00AC3B79">
      <w:tc>
        <w:tcPr>
          <w:tcW w:w="2904" w:type="dxa"/>
          <w:shd w:val="clear" w:color="auto" w:fill="auto"/>
          <w:vAlign w:val="center"/>
        </w:tcPr>
        <w:p w14:paraId="1AB6F2B3" w14:textId="5EEDA935" w:rsidR="002605B2" w:rsidRDefault="002605B2" w:rsidP="00325BC0">
          <w:pPr>
            <w:pStyle w:val="Intestazione"/>
            <w:tabs>
              <w:tab w:val="clear" w:pos="4819"/>
              <w:tab w:val="left" w:pos="5670"/>
            </w:tabs>
            <w:rPr>
              <w:noProof/>
            </w:rPr>
          </w:pPr>
        </w:p>
      </w:tc>
      <w:tc>
        <w:tcPr>
          <w:tcW w:w="3475" w:type="dxa"/>
        </w:tcPr>
        <w:p w14:paraId="2FAE3559" w14:textId="77777777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475" w:type="dxa"/>
          <w:shd w:val="clear" w:color="auto" w:fill="auto"/>
          <w:vAlign w:val="center"/>
        </w:tcPr>
        <w:p w14:paraId="778985EE" w14:textId="5348ECB8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1E3F18C" w14:textId="199E9458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14:paraId="05FDA45B" w14:textId="5E813629" w:rsidR="002605B2" w:rsidRDefault="002E2936" w:rsidP="0042696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C7E178C" wp14:editId="52A73945">
          <wp:simplePos x="0" y="0"/>
          <wp:positionH relativeFrom="column">
            <wp:posOffset>-83820</wp:posOffset>
          </wp:positionH>
          <wp:positionV relativeFrom="paragraph">
            <wp:posOffset>-351155</wp:posOffset>
          </wp:positionV>
          <wp:extent cx="1706880" cy="640080"/>
          <wp:effectExtent l="0" t="0" r="7620" b="7620"/>
          <wp:wrapNone/>
          <wp:docPr id="2" name="Immagine 2" descr="logo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04"/>
      <w:gridCol w:w="2905"/>
      <w:gridCol w:w="2905"/>
    </w:tblGrid>
    <w:tr w:rsidR="002605B2" w14:paraId="02D87510" w14:textId="77777777" w:rsidTr="002605B2">
      <w:tc>
        <w:tcPr>
          <w:tcW w:w="2904" w:type="dxa"/>
          <w:shd w:val="clear" w:color="auto" w:fill="auto"/>
          <w:vAlign w:val="center"/>
        </w:tcPr>
        <w:p w14:paraId="0A429A60" w14:textId="071EA527" w:rsidR="002605B2" w:rsidRDefault="002E2936" w:rsidP="00A7329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860EF8" wp14:editId="196EED6B">
                <wp:simplePos x="0" y="0"/>
                <wp:positionH relativeFrom="column">
                  <wp:posOffset>-60960</wp:posOffset>
                </wp:positionH>
                <wp:positionV relativeFrom="paragraph">
                  <wp:posOffset>-164465</wp:posOffset>
                </wp:positionV>
                <wp:extent cx="1706880" cy="640080"/>
                <wp:effectExtent l="0" t="0" r="7620" b="7620"/>
                <wp:wrapNone/>
                <wp:docPr id="76" name="Immagine 76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dxa"/>
          <w:shd w:val="clear" w:color="auto" w:fill="auto"/>
          <w:vAlign w:val="center"/>
        </w:tcPr>
        <w:p w14:paraId="38291504" w14:textId="242E9C84" w:rsidR="002605B2" w:rsidRDefault="002605B2" w:rsidP="00A7329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2905" w:type="dxa"/>
          <w:shd w:val="clear" w:color="auto" w:fill="auto"/>
          <w:vAlign w:val="center"/>
        </w:tcPr>
        <w:p w14:paraId="1B180083" w14:textId="2D3F4A9D" w:rsidR="002605B2" w:rsidRDefault="002605B2" w:rsidP="00A7329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14:paraId="6D9D9E02" w14:textId="32D09631" w:rsidR="002605B2" w:rsidRDefault="002605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73" w:type="dxa"/>
      <w:tblLayout w:type="fixed"/>
      <w:tblLook w:val="04A0" w:firstRow="1" w:lastRow="0" w:firstColumn="1" w:lastColumn="0" w:noHBand="0" w:noVBand="1"/>
    </w:tblPr>
    <w:tblGrid>
      <w:gridCol w:w="2904"/>
      <w:gridCol w:w="3475"/>
      <w:gridCol w:w="3475"/>
      <w:gridCol w:w="3119"/>
    </w:tblGrid>
    <w:tr w:rsidR="002605B2" w14:paraId="1A63CF28" w14:textId="77777777" w:rsidTr="00AC3B79">
      <w:tc>
        <w:tcPr>
          <w:tcW w:w="2904" w:type="dxa"/>
          <w:shd w:val="clear" w:color="auto" w:fill="auto"/>
          <w:vAlign w:val="center"/>
        </w:tcPr>
        <w:p w14:paraId="1E3CCF2E" w14:textId="34983E09" w:rsidR="002605B2" w:rsidRDefault="002605B2" w:rsidP="00325BC0">
          <w:pPr>
            <w:pStyle w:val="Intestazione"/>
            <w:tabs>
              <w:tab w:val="clear" w:pos="4819"/>
              <w:tab w:val="left" w:pos="5670"/>
            </w:tabs>
            <w:rPr>
              <w:noProof/>
            </w:rPr>
          </w:pPr>
        </w:p>
      </w:tc>
      <w:tc>
        <w:tcPr>
          <w:tcW w:w="3475" w:type="dxa"/>
        </w:tcPr>
        <w:p w14:paraId="1DE4C98A" w14:textId="77777777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475" w:type="dxa"/>
          <w:shd w:val="clear" w:color="auto" w:fill="auto"/>
          <w:vAlign w:val="center"/>
        </w:tcPr>
        <w:p w14:paraId="6D1484F4" w14:textId="77777777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ind w:left="-69"/>
            <w:jc w:val="center"/>
            <w:rPr>
              <w:noProof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473D6BF7" w14:textId="77777777" w:rsidR="002605B2" w:rsidRDefault="002605B2" w:rsidP="00426967">
          <w:pPr>
            <w:pStyle w:val="Intestazione"/>
            <w:tabs>
              <w:tab w:val="clear" w:pos="4819"/>
              <w:tab w:val="left" w:pos="5670"/>
            </w:tabs>
            <w:jc w:val="center"/>
            <w:rPr>
              <w:noProof/>
            </w:rPr>
          </w:pPr>
        </w:p>
      </w:tc>
    </w:tr>
  </w:tbl>
  <w:p w14:paraId="020EDEA4" w14:textId="31171B8A" w:rsidR="002605B2" w:rsidRDefault="004C66C4" w:rsidP="00426967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8842E4" wp14:editId="2C7B02C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06880" cy="640080"/>
          <wp:effectExtent l="0" t="0" r="7620" b="7620"/>
          <wp:wrapNone/>
          <wp:docPr id="3" name="Immagine 3" descr="logo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496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6AC"/>
    <w:multiLevelType w:val="hybridMultilevel"/>
    <w:tmpl w:val="E3E45D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3979"/>
    <w:multiLevelType w:val="hybridMultilevel"/>
    <w:tmpl w:val="47E238EC"/>
    <w:lvl w:ilvl="0" w:tplc="0A1E6A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0982"/>
    <w:multiLevelType w:val="hybridMultilevel"/>
    <w:tmpl w:val="36C46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97"/>
    <w:multiLevelType w:val="hybridMultilevel"/>
    <w:tmpl w:val="1AA472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772"/>
    <w:multiLevelType w:val="hybridMultilevel"/>
    <w:tmpl w:val="A2B6A1D4"/>
    <w:lvl w:ilvl="0" w:tplc="497A42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BB6"/>
    <w:multiLevelType w:val="hybridMultilevel"/>
    <w:tmpl w:val="5262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6855"/>
    <w:multiLevelType w:val="hybridMultilevel"/>
    <w:tmpl w:val="1162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90147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064E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E4E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74EA"/>
    <w:multiLevelType w:val="hybridMultilevel"/>
    <w:tmpl w:val="A9F835A6"/>
    <w:lvl w:ilvl="0" w:tplc="8166ADFA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Helvetica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7044"/>
    <w:multiLevelType w:val="hybridMultilevel"/>
    <w:tmpl w:val="C3448F30"/>
    <w:lvl w:ilvl="0" w:tplc="0206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A2625"/>
    <w:multiLevelType w:val="hybridMultilevel"/>
    <w:tmpl w:val="48C4E0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6AEE"/>
    <w:multiLevelType w:val="hybridMultilevel"/>
    <w:tmpl w:val="DC38DF16"/>
    <w:lvl w:ilvl="0" w:tplc="8166ADFA">
      <w:start w:val="1"/>
      <w:numFmt w:val="lowerLetter"/>
      <w:lvlText w:val="%1)"/>
      <w:lvlJc w:val="left"/>
      <w:pPr>
        <w:ind w:left="1068" w:hanging="360"/>
      </w:pPr>
      <w:rPr>
        <w:rFonts w:ascii="Helvetica" w:eastAsia="Times New Roman" w:hAnsi="Helvetica" w:cs="Helvetica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EC2885"/>
    <w:multiLevelType w:val="hybridMultilevel"/>
    <w:tmpl w:val="CBAC1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A797E"/>
    <w:multiLevelType w:val="hybridMultilevel"/>
    <w:tmpl w:val="B45E1EF4"/>
    <w:lvl w:ilvl="0" w:tplc="8166ADFA">
      <w:start w:val="1"/>
      <w:numFmt w:val="lowerLetter"/>
      <w:lvlText w:val="%1)"/>
      <w:lvlJc w:val="left"/>
      <w:pPr>
        <w:ind w:left="1068" w:hanging="360"/>
      </w:pPr>
      <w:rPr>
        <w:rFonts w:ascii="Helvetica" w:eastAsia="Times New Roman" w:hAnsi="Helvetica" w:cs="Helvetica"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250B69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89"/>
    <w:multiLevelType w:val="hybridMultilevel"/>
    <w:tmpl w:val="BD306DDC"/>
    <w:lvl w:ilvl="0" w:tplc="811EE30C">
      <w:start w:val="2"/>
      <w:numFmt w:val="lowerLetter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166ADFA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Helvetica"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F9BC2A7A">
      <w:numFmt w:val="bullet"/>
      <w:lvlText w:val="-"/>
      <w:lvlJc w:val="left"/>
      <w:pPr>
        <w:ind w:left="3600" w:hanging="360"/>
      </w:pPr>
      <w:rPr>
        <w:rFonts w:ascii="Helvetica" w:eastAsiaTheme="minorHAnsi" w:hAnsi="Helvetica" w:cs="Helvetica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250C6"/>
    <w:multiLevelType w:val="hybridMultilevel"/>
    <w:tmpl w:val="24D0A6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45C1"/>
    <w:multiLevelType w:val="hybridMultilevel"/>
    <w:tmpl w:val="956AA9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584"/>
    <w:multiLevelType w:val="hybridMultilevel"/>
    <w:tmpl w:val="F31AD54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6150B"/>
    <w:multiLevelType w:val="hybridMultilevel"/>
    <w:tmpl w:val="E606F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166ADFA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Helvetica"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4476"/>
    <w:multiLevelType w:val="hybridMultilevel"/>
    <w:tmpl w:val="73B8B48E"/>
    <w:lvl w:ilvl="0" w:tplc="60BEC4B6">
      <w:start w:val="1"/>
      <w:numFmt w:val="bullet"/>
      <w:lvlText w:val=""/>
      <w:lvlJc w:val="left"/>
      <w:pPr>
        <w:ind w:left="1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 w15:restartNumberingAfterBreak="0">
    <w:nsid w:val="53373056"/>
    <w:multiLevelType w:val="hybridMultilevel"/>
    <w:tmpl w:val="9B661B40"/>
    <w:lvl w:ilvl="0" w:tplc="C99A9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011B4"/>
    <w:multiLevelType w:val="hybridMultilevel"/>
    <w:tmpl w:val="C6CC3BB6"/>
    <w:lvl w:ilvl="0" w:tplc="62EA05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32F82"/>
    <w:multiLevelType w:val="hybridMultilevel"/>
    <w:tmpl w:val="A76A2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72B61"/>
    <w:multiLevelType w:val="hybridMultilevel"/>
    <w:tmpl w:val="DD96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23FB3"/>
    <w:multiLevelType w:val="hybridMultilevel"/>
    <w:tmpl w:val="F828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  <w:rPr>
        <w:rFonts w:hint="default"/>
        <w:u w:color="2E74B5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E1817"/>
    <w:multiLevelType w:val="hybridMultilevel"/>
    <w:tmpl w:val="DB0ACD14"/>
    <w:lvl w:ilvl="0" w:tplc="EF34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7176F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10DAD"/>
    <w:multiLevelType w:val="hybridMultilevel"/>
    <w:tmpl w:val="486EFDF6"/>
    <w:lvl w:ilvl="0" w:tplc="B134BFBE">
      <w:start w:val="1"/>
      <w:numFmt w:val="lowerLetter"/>
      <w:lvlText w:val="%1)"/>
      <w:lvlJc w:val="left"/>
      <w:pPr>
        <w:ind w:left="720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71E4"/>
    <w:multiLevelType w:val="hybridMultilevel"/>
    <w:tmpl w:val="60B22780"/>
    <w:lvl w:ilvl="0" w:tplc="0410001B">
      <w:start w:val="1"/>
      <w:numFmt w:val="lowerRoman"/>
      <w:lvlText w:val="%1."/>
      <w:lvlJc w:val="right"/>
      <w:pPr>
        <w:ind w:left="1428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5E41054"/>
    <w:multiLevelType w:val="hybridMultilevel"/>
    <w:tmpl w:val="867A8F3C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  <w:u w:color="2E74B5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BE19F7"/>
    <w:multiLevelType w:val="hybridMultilevel"/>
    <w:tmpl w:val="D03E72F0"/>
    <w:lvl w:ilvl="0" w:tplc="BE44E8FC">
      <w:start w:val="1"/>
      <w:numFmt w:val="decimal"/>
      <w:lvlText w:val="%1."/>
      <w:lvlJc w:val="left"/>
      <w:pPr>
        <w:ind w:left="786" w:hanging="360"/>
      </w:pPr>
      <w:rPr>
        <w:rFonts w:hint="default"/>
        <w:u w:color="2E74B5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8B06A3"/>
    <w:multiLevelType w:val="hybridMultilevel"/>
    <w:tmpl w:val="9B661B40"/>
    <w:lvl w:ilvl="0" w:tplc="C99A9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2"/>
  </w:num>
  <w:num w:numId="4">
    <w:abstractNumId w:val="1"/>
  </w:num>
  <w:num w:numId="5">
    <w:abstractNumId w:val="11"/>
  </w:num>
  <w:num w:numId="6">
    <w:abstractNumId w:val="31"/>
  </w:num>
  <w:num w:numId="7">
    <w:abstractNumId w:val="21"/>
  </w:num>
  <w:num w:numId="8">
    <w:abstractNumId w:val="12"/>
  </w:num>
  <w:num w:numId="9">
    <w:abstractNumId w:val="14"/>
  </w:num>
  <w:num w:numId="10">
    <w:abstractNumId w:val="29"/>
  </w:num>
  <w:num w:numId="11">
    <w:abstractNumId w:val="34"/>
  </w:num>
  <w:num w:numId="12">
    <w:abstractNumId w:val="30"/>
  </w:num>
  <w:num w:numId="13">
    <w:abstractNumId w:val="28"/>
  </w:num>
  <w:num w:numId="14">
    <w:abstractNumId w:val="25"/>
  </w:num>
  <w:num w:numId="15">
    <w:abstractNumId w:val="10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22"/>
  </w:num>
  <w:num w:numId="21">
    <w:abstractNumId w:val="5"/>
  </w:num>
  <w:num w:numId="22">
    <w:abstractNumId w:val="0"/>
  </w:num>
  <w:num w:numId="23">
    <w:abstractNumId w:val="35"/>
  </w:num>
  <w:num w:numId="24">
    <w:abstractNumId w:val="24"/>
  </w:num>
  <w:num w:numId="25">
    <w:abstractNumId w:val="7"/>
  </w:num>
  <w:num w:numId="26">
    <w:abstractNumId w:val="15"/>
  </w:num>
  <w:num w:numId="27">
    <w:abstractNumId w:val="4"/>
  </w:num>
  <w:num w:numId="28">
    <w:abstractNumId w:val="2"/>
  </w:num>
  <w:num w:numId="29">
    <w:abstractNumId w:val="15"/>
  </w:num>
  <w:num w:numId="30">
    <w:abstractNumId w:val="15"/>
  </w:num>
  <w:num w:numId="31">
    <w:abstractNumId w:val="2"/>
  </w:num>
  <w:num w:numId="32">
    <w:abstractNumId w:val="26"/>
  </w:num>
  <w:num w:numId="33">
    <w:abstractNumId w:val="27"/>
  </w:num>
  <w:num w:numId="34">
    <w:abstractNumId w:val="23"/>
  </w:num>
  <w:num w:numId="35">
    <w:abstractNumId w:val="4"/>
  </w:num>
  <w:num w:numId="36">
    <w:abstractNumId w:val="6"/>
  </w:num>
  <w:num w:numId="37">
    <w:abstractNumId w:val="20"/>
  </w:num>
  <w:num w:numId="38">
    <w:abstractNumId w:val="3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0B"/>
    <w:rsid w:val="0000405D"/>
    <w:rsid w:val="00016D59"/>
    <w:rsid w:val="00025D81"/>
    <w:rsid w:val="00027CA8"/>
    <w:rsid w:val="00055321"/>
    <w:rsid w:val="000635D7"/>
    <w:rsid w:val="0006666D"/>
    <w:rsid w:val="000B3640"/>
    <w:rsid w:val="000D484B"/>
    <w:rsid w:val="000E21F2"/>
    <w:rsid w:val="000F09DE"/>
    <w:rsid w:val="000F3D9A"/>
    <w:rsid w:val="00106164"/>
    <w:rsid w:val="00115ABB"/>
    <w:rsid w:val="00120CBC"/>
    <w:rsid w:val="001372E4"/>
    <w:rsid w:val="0014056A"/>
    <w:rsid w:val="0014071E"/>
    <w:rsid w:val="00174606"/>
    <w:rsid w:val="001B75A0"/>
    <w:rsid w:val="001C40EA"/>
    <w:rsid w:val="001E5334"/>
    <w:rsid w:val="0020187C"/>
    <w:rsid w:val="002037D9"/>
    <w:rsid w:val="00237D26"/>
    <w:rsid w:val="002605B2"/>
    <w:rsid w:val="002822B4"/>
    <w:rsid w:val="002A546A"/>
    <w:rsid w:val="002C219C"/>
    <w:rsid w:val="002D0D5C"/>
    <w:rsid w:val="002E2936"/>
    <w:rsid w:val="0030049B"/>
    <w:rsid w:val="00300A18"/>
    <w:rsid w:val="00315D1D"/>
    <w:rsid w:val="00325BC0"/>
    <w:rsid w:val="003419A2"/>
    <w:rsid w:val="0035430B"/>
    <w:rsid w:val="00362BC4"/>
    <w:rsid w:val="0038556B"/>
    <w:rsid w:val="0039615B"/>
    <w:rsid w:val="00396786"/>
    <w:rsid w:val="003D2EFF"/>
    <w:rsid w:val="003F4720"/>
    <w:rsid w:val="003F668F"/>
    <w:rsid w:val="003F7305"/>
    <w:rsid w:val="00407FEC"/>
    <w:rsid w:val="00426967"/>
    <w:rsid w:val="0043555B"/>
    <w:rsid w:val="00465622"/>
    <w:rsid w:val="00471746"/>
    <w:rsid w:val="00491231"/>
    <w:rsid w:val="00493CAF"/>
    <w:rsid w:val="004A12FA"/>
    <w:rsid w:val="004A4E06"/>
    <w:rsid w:val="004C0BA0"/>
    <w:rsid w:val="004C12BD"/>
    <w:rsid w:val="004C2C4B"/>
    <w:rsid w:val="004C6401"/>
    <w:rsid w:val="004C66C4"/>
    <w:rsid w:val="004D0E34"/>
    <w:rsid w:val="004D49B4"/>
    <w:rsid w:val="004E5C28"/>
    <w:rsid w:val="004F210E"/>
    <w:rsid w:val="004F458F"/>
    <w:rsid w:val="004F65C8"/>
    <w:rsid w:val="004F68C3"/>
    <w:rsid w:val="005213DD"/>
    <w:rsid w:val="00527D76"/>
    <w:rsid w:val="00547CCC"/>
    <w:rsid w:val="005517AD"/>
    <w:rsid w:val="0056715D"/>
    <w:rsid w:val="005724EE"/>
    <w:rsid w:val="005877AA"/>
    <w:rsid w:val="00592FB0"/>
    <w:rsid w:val="005D2766"/>
    <w:rsid w:val="005D2A0B"/>
    <w:rsid w:val="005E1C5B"/>
    <w:rsid w:val="006043B9"/>
    <w:rsid w:val="006134B1"/>
    <w:rsid w:val="00633339"/>
    <w:rsid w:val="00647C74"/>
    <w:rsid w:val="00670B50"/>
    <w:rsid w:val="006837A3"/>
    <w:rsid w:val="006A71FF"/>
    <w:rsid w:val="006E6D95"/>
    <w:rsid w:val="006F3313"/>
    <w:rsid w:val="00731445"/>
    <w:rsid w:val="007419F4"/>
    <w:rsid w:val="00744F62"/>
    <w:rsid w:val="00745131"/>
    <w:rsid w:val="007621C1"/>
    <w:rsid w:val="007700F3"/>
    <w:rsid w:val="007912C6"/>
    <w:rsid w:val="007A0B7E"/>
    <w:rsid w:val="007B705D"/>
    <w:rsid w:val="007C526A"/>
    <w:rsid w:val="007F36CE"/>
    <w:rsid w:val="007F7969"/>
    <w:rsid w:val="00833E44"/>
    <w:rsid w:val="00866B8A"/>
    <w:rsid w:val="00871E42"/>
    <w:rsid w:val="008808FD"/>
    <w:rsid w:val="008938F0"/>
    <w:rsid w:val="00896028"/>
    <w:rsid w:val="008A035E"/>
    <w:rsid w:val="008A6649"/>
    <w:rsid w:val="008B73A9"/>
    <w:rsid w:val="008C1C12"/>
    <w:rsid w:val="008E4B5C"/>
    <w:rsid w:val="009102DC"/>
    <w:rsid w:val="0092746E"/>
    <w:rsid w:val="00953066"/>
    <w:rsid w:val="00953D68"/>
    <w:rsid w:val="0096006B"/>
    <w:rsid w:val="00962856"/>
    <w:rsid w:val="0097143E"/>
    <w:rsid w:val="00987300"/>
    <w:rsid w:val="009A5CB3"/>
    <w:rsid w:val="009B1AEE"/>
    <w:rsid w:val="009C1E6A"/>
    <w:rsid w:val="009D72A7"/>
    <w:rsid w:val="009D7DFA"/>
    <w:rsid w:val="009F61C7"/>
    <w:rsid w:val="00A15517"/>
    <w:rsid w:val="00A72E7B"/>
    <w:rsid w:val="00A73297"/>
    <w:rsid w:val="00A76D49"/>
    <w:rsid w:val="00A97FE1"/>
    <w:rsid w:val="00AA4C81"/>
    <w:rsid w:val="00AA5F70"/>
    <w:rsid w:val="00AC3B79"/>
    <w:rsid w:val="00AD25AB"/>
    <w:rsid w:val="00AD7B3B"/>
    <w:rsid w:val="00B2087C"/>
    <w:rsid w:val="00B2737C"/>
    <w:rsid w:val="00B6523C"/>
    <w:rsid w:val="00B65EFD"/>
    <w:rsid w:val="00B66866"/>
    <w:rsid w:val="00B86618"/>
    <w:rsid w:val="00BA68C8"/>
    <w:rsid w:val="00BD03A3"/>
    <w:rsid w:val="00BD4E56"/>
    <w:rsid w:val="00BE4CAB"/>
    <w:rsid w:val="00C01A60"/>
    <w:rsid w:val="00C11770"/>
    <w:rsid w:val="00C24706"/>
    <w:rsid w:val="00C44E96"/>
    <w:rsid w:val="00C44EA7"/>
    <w:rsid w:val="00C515FD"/>
    <w:rsid w:val="00C5652D"/>
    <w:rsid w:val="00C83482"/>
    <w:rsid w:val="00CE3078"/>
    <w:rsid w:val="00CE3C6C"/>
    <w:rsid w:val="00CE522A"/>
    <w:rsid w:val="00CF1679"/>
    <w:rsid w:val="00D22671"/>
    <w:rsid w:val="00D363F8"/>
    <w:rsid w:val="00D42AB5"/>
    <w:rsid w:val="00D556F3"/>
    <w:rsid w:val="00D5630C"/>
    <w:rsid w:val="00D576C1"/>
    <w:rsid w:val="00D62EA2"/>
    <w:rsid w:val="00D853B2"/>
    <w:rsid w:val="00D87AEB"/>
    <w:rsid w:val="00D922BF"/>
    <w:rsid w:val="00D97E77"/>
    <w:rsid w:val="00DA543D"/>
    <w:rsid w:val="00DD1589"/>
    <w:rsid w:val="00DD1A65"/>
    <w:rsid w:val="00DF34C3"/>
    <w:rsid w:val="00DF78E1"/>
    <w:rsid w:val="00E70DAE"/>
    <w:rsid w:val="00E84871"/>
    <w:rsid w:val="00E95C8B"/>
    <w:rsid w:val="00EB5D0F"/>
    <w:rsid w:val="00EB6796"/>
    <w:rsid w:val="00EC05F6"/>
    <w:rsid w:val="00EC26BF"/>
    <w:rsid w:val="00EE01F8"/>
    <w:rsid w:val="00EF56DB"/>
    <w:rsid w:val="00F43C65"/>
    <w:rsid w:val="00FB0548"/>
    <w:rsid w:val="00FD082A"/>
    <w:rsid w:val="00FE102A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99BA2"/>
  <w15:chartTrackingRefBased/>
  <w15:docId w15:val="{F4A7A25D-02BA-49A0-82D5-53B539C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43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543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43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5430B"/>
    <w:rPr>
      <w:vertAlign w:val="superscript"/>
    </w:rPr>
  </w:style>
  <w:style w:type="paragraph" w:styleId="Nessunaspaziatura">
    <w:name w:val="No Spacing"/>
    <w:uiPriority w:val="1"/>
    <w:qFormat/>
    <w:rsid w:val="0035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-stile">
    <w:name w:val="Titolo 2 - stile"/>
    <w:basedOn w:val="Titolo2"/>
    <w:link w:val="Titolo2-stileCarattere"/>
    <w:qFormat/>
    <w:rsid w:val="0035430B"/>
    <w:pPr>
      <w:keepLines w:val="0"/>
      <w:spacing w:before="240" w:after="60"/>
    </w:pPr>
    <w:rPr>
      <w:rFonts w:ascii="Helvetica" w:eastAsia="Times New Roman" w:hAnsi="Helvetica" w:cs="Times New Roman"/>
      <w:b/>
      <w:bCs/>
      <w:i/>
      <w:iCs/>
      <w:color w:val="auto"/>
      <w:sz w:val="20"/>
      <w:szCs w:val="20"/>
    </w:rPr>
  </w:style>
  <w:style w:type="character" w:customStyle="1" w:styleId="Titolo2-stileCarattere">
    <w:name w:val="Titolo 2 - stile Carattere"/>
    <w:link w:val="Titolo2-stile"/>
    <w:rsid w:val="0035430B"/>
    <w:rPr>
      <w:rFonts w:ascii="Helvetica" w:eastAsia="Times New Roman" w:hAnsi="Helvetica" w:cs="Times New Roman"/>
      <w:b/>
      <w:bCs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uiPriority w:val="99"/>
    <w:semiHidden/>
    <w:rsid w:val="003543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5430B"/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3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30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8E4B5C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B5C"/>
    <w:rPr>
      <w:b/>
      <w:bCs/>
      <w:sz w:val="20"/>
      <w:szCs w:val="20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B5C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744F6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71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E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1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E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4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tecnologico@legalmail.it" TargetMode="External"/><Relationship Id="rId13" Type="http://schemas.openxmlformats.org/officeDocument/2006/relationships/hyperlink" Target="http://www.polo.pn.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29A7-AB67-479D-A9EC-B6133061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13469</Characters>
  <Application>Microsoft Office Word</Application>
  <DocSecurity>4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Pozzar</dc:creator>
  <cp:keywords/>
  <dc:description/>
  <cp:lastModifiedBy>Francesca Orlando</cp:lastModifiedBy>
  <cp:revision>2</cp:revision>
  <cp:lastPrinted>2020-04-23T17:49:00Z</cp:lastPrinted>
  <dcterms:created xsi:type="dcterms:W3CDTF">2020-06-03T11:07:00Z</dcterms:created>
  <dcterms:modified xsi:type="dcterms:W3CDTF">2020-06-03T11:07:00Z</dcterms:modified>
</cp:coreProperties>
</file>