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21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1882"/>
        <w:gridCol w:w="3000"/>
        <w:gridCol w:w="7"/>
      </w:tblGrid>
      <w:tr w:rsidR="00202CA7" w:rsidRPr="005A6D35" w:rsidTr="00202CA7">
        <w:trPr>
          <w:gridAfter w:val="1"/>
          <w:wAfter w:w="7" w:type="dxa"/>
        </w:trPr>
        <w:tc>
          <w:tcPr>
            <w:tcW w:w="6771" w:type="dxa"/>
            <w:gridSpan w:val="2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  <w:r w:rsidRPr="005A6D35">
              <w:rPr>
                <w:rFonts w:cs="Calibri"/>
                <w:sz w:val="36"/>
                <w:szCs w:val="36"/>
              </w:rPr>
              <w:t>Ragione sociale start</w:t>
            </w:r>
            <w:r w:rsidR="004931F4">
              <w:rPr>
                <w:rFonts w:cs="Calibri"/>
                <w:sz w:val="36"/>
                <w:szCs w:val="36"/>
              </w:rPr>
              <w:t xml:space="preserve"> </w:t>
            </w:r>
            <w:r w:rsidRPr="005A6D35">
              <w:rPr>
                <w:rFonts w:cs="Calibri"/>
                <w:sz w:val="36"/>
                <w:szCs w:val="36"/>
              </w:rPr>
              <w:t>up innovativa/ costituenda start</w:t>
            </w:r>
            <w:r w:rsidR="004931F4">
              <w:rPr>
                <w:rFonts w:cs="Calibri"/>
                <w:sz w:val="36"/>
                <w:szCs w:val="36"/>
              </w:rPr>
              <w:t xml:space="preserve"> </w:t>
            </w:r>
            <w:r w:rsidRPr="005A6D35">
              <w:rPr>
                <w:rFonts w:cs="Calibri"/>
                <w:sz w:val="36"/>
                <w:szCs w:val="36"/>
              </w:rPr>
              <w:t xml:space="preserve">up innovativa </w:t>
            </w:r>
            <w:r w:rsidRPr="005A6D35">
              <w:rPr>
                <w:rFonts w:cs="Calibri"/>
                <w:sz w:val="20"/>
                <w:szCs w:val="20"/>
              </w:rPr>
              <w:t xml:space="preserve">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:rsidR="00202CA7" w:rsidRPr="005A6D35" w:rsidRDefault="00202CA7" w:rsidP="00202CA7">
            <w:pPr>
              <w:spacing w:after="160" w:line="259" w:lineRule="auto"/>
              <w:rPr>
                <w:rFonts w:cs="Calibri"/>
                <w:sz w:val="36"/>
                <w:szCs w:val="36"/>
              </w:rPr>
            </w:pPr>
            <w:r w:rsidRPr="005A6D35">
              <w:rPr>
                <w:rFonts w:cs="Calibri"/>
                <w:noProof/>
                <w:color w:val="333333"/>
                <w:sz w:val="36"/>
                <w:szCs w:val="18"/>
                <w:lang w:eastAsia="it-IT"/>
              </w:rPr>
              <w:t>L</w:t>
            </w:r>
            <w:proofErr w:type="spellStart"/>
            <w:r w:rsidRPr="005A6D35">
              <w:rPr>
                <w:rFonts w:cs="Calibri"/>
                <w:sz w:val="36"/>
                <w:szCs w:val="36"/>
              </w:rPr>
              <w:t>ogo</w:t>
            </w:r>
            <w:proofErr w:type="spellEnd"/>
            <w:r w:rsidRPr="005A6D35">
              <w:rPr>
                <w:rFonts w:cs="Calibri"/>
                <w:sz w:val="36"/>
                <w:szCs w:val="36"/>
              </w:rPr>
              <w:t xml:space="preserve"> </w:t>
            </w:r>
            <w:r w:rsidRPr="005A6D35">
              <w:rPr>
                <w:rFonts w:cs="Calibri"/>
              </w:rPr>
              <w:t>(se disponibile)</w:t>
            </w:r>
          </w:p>
        </w:tc>
      </w:tr>
      <w:tr w:rsidR="00202CA7" w:rsidRPr="005A6D35" w:rsidTr="00202CA7">
        <w:trPr>
          <w:gridAfter w:val="1"/>
          <w:wAfter w:w="7" w:type="dxa"/>
        </w:trPr>
        <w:tc>
          <w:tcPr>
            <w:tcW w:w="6771" w:type="dxa"/>
            <w:gridSpan w:val="2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A6D35">
              <w:rPr>
                <w:rFonts w:cs="Calibri"/>
                <w:b/>
                <w:sz w:val="20"/>
                <w:szCs w:val="20"/>
              </w:rPr>
              <w:t>One</w:t>
            </w:r>
            <w:proofErr w:type="spellEnd"/>
            <w:r w:rsidRPr="005A6D35">
              <w:rPr>
                <w:rFonts w:cs="Calibri"/>
                <w:b/>
                <w:sz w:val="20"/>
                <w:szCs w:val="20"/>
              </w:rPr>
              <w:t xml:space="preserve"> Line Pitch: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4/5 righe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 xml:space="preserve">Sito aziendale </w:t>
            </w:r>
            <w:r w:rsidRPr="005A6D35">
              <w:rPr>
                <w:rFonts w:cs="Calibri"/>
                <w:sz w:val="20"/>
                <w:szCs w:val="20"/>
              </w:rPr>
              <w:t>(se disponibile):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rPr>
          <w:gridAfter w:val="1"/>
          <w:wAfter w:w="7" w:type="dxa"/>
          <w:trHeight w:val="1088"/>
        </w:trPr>
        <w:tc>
          <w:tcPr>
            <w:tcW w:w="6771" w:type="dxa"/>
            <w:gridSpan w:val="2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Società e Risultati Conseguiti: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Start</w:t>
            </w:r>
            <w:r w:rsidR="004931F4">
              <w:rPr>
                <w:rFonts w:cs="Calibri"/>
                <w:sz w:val="20"/>
                <w:szCs w:val="20"/>
              </w:rPr>
              <w:t xml:space="preserve"> </w:t>
            </w:r>
            <w:r w:rsidRPr="005A6D35">
              <w:rPr>
                <w:rFonts w:cs="Calibri"/>
                <w:sz w:val="20"/>
                <w:szCs w:val="20"/>
              </w:rPr>
              <w:t xml:space="preserve">up innovativa </w:t>
            </w:r>
          </w:p>
          <w:p w:rsidR="00202CA7" w:rsidRPr="005A6D35" w:rsidRDefault="00202CA7" w:rsidP="00202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se costituita:</w:t>
            </w:r>
          </w:p>
          <w:p w:rsidR="00202CA7" w:rsidRPr="005A6D35" w:rsidRDefault="00202CA7" w:rsidP="00202CA7">
            <w:pPr>
              <w:numPr>
                <w:ilvl w:val="2"/>
                <w:numId w:val="1"/>
              </w:numPr>
              <w:spacing w:after="0" w:line="240" w:lineRule="auto"/>
              <w:ind w:left="993" w:hanging="284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anno di fondazione: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2"/>
                <w:numId w:val="1"/>
              </w:numPr>
              <w:spacing w:after="0" w:line="240" w:lineRule="auto"/>
              <w:ind w:left="993" w:hanging="284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iscritta alla sezione speciale del registro delle imprese di: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se non costituita, data di costituzione presunta (entro la data di accettazione del premio):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Settore: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Brevetti (se esistenti):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Cosa è stato depositato, quando?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4931F4" w:rsidP="00202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È</w:t>
            </w:r>
            <w:r w:rsidR="00202CA7" w:rsidRPr="005A6D35">
              <w:rPr>
                <w:rFonts w:cs="Calibri"/>
                <w:sz w:val="20"/>
                <w:szCs w:val="20"/>
              </w:rPr>
              <w:t xml:space="preserve"> stata depositata solo la domanda o ricevuta valutazione?  </w:t>
            </w:r>
            <w:r w:rsidR="00202CA7"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02CA7"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202CA7" w:rsidRPr="005A6D35">
              <w:rPr>
                <w:rFonts w:cs="Calibri"/>
                <w:sz w:val="20"/>
                <w:szCs w:val="20"/>
              </w:rPr>
            </w:r>
            <w:r w:rsidR="00202CA7" w:rsidRPr="005A6D35">
              <w:rPr>
                <w:rFonts w:cs="Calibri"/>
                <w:sz w:val="20"/>
                <w:szCs w:val="20"/>
              </w:rPr>
              <w:fldChar w:fldCharType="separate"/>
            </w:r>
            <w:r w:rsidR="00202CA7" w:rsidRPr="005A6D35">
              <w:rPr>
                <w:rFonts w:cs="Calibri"/>
                <w:sz w:val="20"/>
                <w:szCs w:val="20"/>
              </w:rPr>
              <w:t> </w:t>
            </w:r>
            <w:r w:rsidR="00202CA7" w:rsidRPr="005A6D35">
              <w:rPr>
                <w:rFonts w:cs="Calibri"/>
                <w:sz w:val="20"/>
                <w:szCs w:val="20"/>
              </w:rPr>
              <w:t> </w:t>
            </w:r>
            <w:r w:rsidR="00202CA7" w:rsidRPr="005A6D35">
              <w:rPr>
                <w:rFonts w:cs="Calibri"/>
                <w:sz w:val="20"/>
                <w:szCs w:val="20"/>
              </w:rPr>
              <w:t> </w:t>
            </w:r>
            <w:r w:rsidR="00202CA7" w:rsidRPr="005A6D35">
              <w:rPr>
                <w:rFonts w:cs="Calibri"/>
                <w:sz w:val="20"/>
                <w:szCs w:val="20"/>
              </w:rPr>
              <w:t> </w:t>
            </w:r>
            <w:r w:rsidR="00202CA7" w:rsidRPr="005A6D35">
              <w:rPr>
                <w:rFonts w:cs="Calibri"/>
                <w:sz w:val="20"/>
                <w:szCs w:val="20"/>
              </w:rPr>
              <w:t> </w:t>
            </w:r>
            <w:r w:rsidR="00202CA7"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Contatto: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Nome Cognome: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Cell.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Email: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Città: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rPr>
                <w:rFonts w:cs="Calibri"/>
                <w:sz w:val="20"/>
                <w:szCs w:val="20"/>
              </w:rPr>
            </w:pPr>
          </w:p>
          <w:p w:rsidR="00202CA7" w:rsidRPr="005A6D35" w:rsidRDefault="00202CA7" w:rsidP="00202CA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202CA7" w:rsidRPr="005A6D35" w:rsidTr="00202CA7">
        <w:trPr>
          <w:gridAfter w:val="1"/>
          <w:wAfter w:w="7" w:type="dxa"/>
          <w:trHeight w:val="532"/>
        </w:trPr>
        <w:tc>
          <w:tcPr>
            <w:tcW w:w="6771" w:type="dxa"/>
            <w:gridSpan w:val="2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Link al video di presentazione dell’impresa e del progetto di sviluppo della durata massima di 3 minuti: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02CA7" w:rsidRPr="005A6D35" w:rsidRDefault="00202CA7" w:rsidP="00202CA7">
            <w:pPr>
              <w:spacing w:after="160" w:line="259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Soci/ fondatori:</w:t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Nome Cognome e breve profilo 1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Nome Cognome e breve profilo 2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…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Eventuale persona giuridica socia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Eventuali collaboratori:</w:t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Nome Cognome e breve profilo 1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Nome Cognome e breve profilo 2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…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 xml:space="preserve">Eventuali collaborazioni con altre imprese o enti di ricerca: </w:t>
            </w:r>
          </w:p>
          <w:p w:rsidR="00202CA7" w:rsidRPr="005A6D35" w:rsidRDefault="00202CA7" w:rsidP="00202C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Problema/Bisogno affrontato dai prodotti/servizi dell’impresa: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5A6D35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5A6D35">
              <w:rPr>
                <w:rFonts w:cs="Calibri"/>
                <w:sz w:val="20"/>
                <w:szCs w:val="20"/>
              </w:rPr>
              <w:t xml:space="preserve"> 10 righe 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Prodotto/Servizio e fattibilità tecnica del business: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10/15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Originalità e innovatività dei prodotti/servizi: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5/6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 xml:space="preserve">Concorrenti e Sostituti: 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5A6D35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5A6D35">
              <w:rPr>
                <w:rFonts w:cs="Calibri"/>
                <w:sz w:val="20"/>
                <w:szCs w:val="20"/>
              </w:rPr>
              <w:t xml:space="preserve"> 10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Vantaggio competitivo: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4/5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Stato di avanzamento dei prodotti/servizi:</w:t>
            </w:r>
          </w:p>
          <w:p w:rsidR="00202CA7" w:rsidRPr="005A6D35" w:rsidRDefault="00202CA7" w:rsidP="00202C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idea/concetto (prodotto/servizio non ancora sviluppato)</w:t>
            </w:r>
          </w:p>
          <w:p w:rsidR="00202CA7" w:rsidRPr="005A6D35" w:rsidRDefault="00202CA7" w:rsidP="00202C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prototipo (prodotto/servizio disponibile solo come prototipo funzionante)</w:t>
            </w:r>
          </w:p>
          <w:p w:rsidR="00202CA7" w:rsidRPr="005A6D35" w:rsidRDefault="00202CA7" w:rsidP="00202C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versione beta (fase di prova e collaudo del prodotto/servizio non ancora reso pubblico, con lo scopo di trovare eventuali malfunzionamenti)</w:t>
            </w:r>
          </w:p>
          <w:p w:rsidR="00202CA7" w:rsidRPr="005A6D35" w:rsidRDefault="00202CA7" w:rsidP="00202C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versione definitiva (prodotto/servizio già sviluppato e commercializzabile ma non ancora distribuito)</w:t>
            </w:r>
          </w:p>
          <w:p w:rsidR="00202CA7" w:rsidRPr="005A6D35" w:rsidRDefault="00202CA7" w:rsidP="00202C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sul mercato (prodotto/servizio già sul mercato con un primo cliente – </w:t>
            </w:r>
            <w:proofErr w:type="spellStart"/>
            <w:r w:rsidRPr="005A6D35">
              <w:rPr>
                <w:rFonts w:cs="Calibri"/>
                <w:sz w:val="20"/>
                <w:szCs w:val="20"/>
              </w:rPr>
              <w:t>early</w:t>
            </w:r>
            <w:proofErr w:type="spellEnd"/>
            <w:r w:rsidRPr="005A6D3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A6D35">
              <w:rPr>
                <w:rFonts w:cs="Calibri"/>
                <w:sz w:val="20"/>
                <w:szCs w:val="20"/>
              </w:rPr>
              <w:t>adopter</w:t>
            </w:r>
            <w:proofErr w:type="spellEnd"/>
            <w:r w:rsidRPr="005A6D35">
              <w:rPr>
                <w:rFonts w:cs="Calibri"/>
                <w:sz w:val="20"/>
                <w:szCs w:val="20"/>
              </w:rPr>
              <w:t xml:space="preserve"> – o più di un cliente)</w:t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Mercato (sottolineandone la dimensione e gli attuali clienti):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lastRenderedPageBreak/>
              <w:t>10/15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lastRenderedPageBreak/>
              <w:t>Strategia di Marketing: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5A6D35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5A6D35">
              <w:rPr>
                <w:rFonts w:cs="Calibri"/>
                <w:sz w:val="20"/>
                <w:szCs w:val="20"/>
              </w:rPr>
              <w:t xml:space="preserve"> 10 righe 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rPr>
          <w:trHeight w:val="730"/>
        </w:trPr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 xml:space="preserve">Business </w:t>
            </w:r>
            <w:r w:rsidR="004931F4">
              <w:rPr>
                <w:rFonts w:cs="Calibri"/>
                <w:b/>
                <w:sz w:val="20"/>
                <w:szCs w:val="20"/>
              </w:rPr>
              <w:t>m</w:t>
            </w:r>
            <w:bookmarkStart w:id="0" w:name="_GoBack"/>
            <w:bookmarkEnd w:id="0"/>
            <w:r w:rsidRPr="005A6D35">
              <w:rPr>
                <w:rFonts w:cs="Calibri"/>
                <w:b/>
                <w:sz w:val="20"/>
                <w:szCs w:val="20"/>
              </w:rPr>
              <w:t xml:space="preserve">odel e </w:t>
            </w:r>
            <w:proofErr w:type="spellStart"/>
            <w:r w:rsidRPr="005A6D35">
              <w:rPr>
                <w:rFonts w:cs="Calibri"/>
                <w:b/>
                <w:sz w:val="20"/>
                <w:szCs w:val="20"/>
              </w:rPr>
              <w:t>Revenue</w:t>
            </w:r>
            <w:proofErr w:type="spellEnd"/>
            <w:r w:rsidRPr="005A6D35">
              <w:rPr>
                <w:rFonts w:cs="Calibri"/>
                <w:b/>
                <w:sz w:val="20"/>
                <w:szCs w:val="20"/>
              </w:rPr>
              <w:t xml:space="preserve"> Model (come guadagna o guadagnerà l’impresa)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4/5 righe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rPr>
          <w:cantSplit/>
          <w:trHeight w:val="3187"/>
        </w:trPr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Prog</w:t>
            </w:r>
            <w:r>
              <w:rPr>
                <w:rFonts w:cs="Calibri"/>
                <w:b/>
                <w:sz w:val="20"/>
                <w:szCs w:val="20"/>
              </w:rPr>
              <w:t>ramma di attività dei prossimi 4</w:t>
            </w:r>
            <w:r w:rsidRPr="005A6D35">
              <w:rPr>
                <w:rFonts w:cs="Calibri"/>
                <w:b/>
                <w:sz w:val="20"/>
                <w:szCs w:val="20"/>
              </w:rPr>
              <w:t xml:space="preserve"> mesi: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3182"/>
              <w:gridCol w:w="3183"/>
            </w:tblGrid>
            <w:tr w:rsidR="00202CA7" w:rsidRPr="005A6D35" w:rsidTr="00F6492B"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b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b/>
                      <w:sz w:val="20"/>
                      <w:szCs w:val="20"/>
                    </w:rPr>
                    <w:t>Obiettivo</w:t>
                  </w:r>
                </w:p>
              </w:tc>
              <w:tc>
                <w:tcPr>
                  <w:tcW w:w="3183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b/>
                      <w:sz w:val="20"/>
                      <w:szCs w:val="20"/>
                    </w:rPr>
                    <w:t>Risultato</w:t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Rispetto al programma indicato, indicare brevemente: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- l’impatto sull’attività dell’impresa: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- l’utilità dei servizi del premio per la realizzazione del programma:  </w:t>
            </w: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2CA7" w:rsidRPr="005A6D35" w:rsidTr="00202CA7"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Principali investimenti effettuati: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5A6D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6D35">
              <w:rPr>
                <w:rFonts w:cs="Calibri"/>
                <w:sz w:val="20"/>
                <w:szCs w:val="20"/>
              </w:rPr>
            </w:r>
            <w:r w:rsidRPr="005A6D35">
              <w:rPr>
                <w:rFonts w:cs="Calibri"/>
                <w:sz w:val="20"/>
                <w:szCs w:val="20"/>
              </w:rPr>
              <w:fldChar w:fldCharType="separate"/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t> </w:t>
            </w:r>
            <w:r w:rsidRPr="005A6D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02CA7" w:rsidRPr="005A6D35" w:rsidTr="00202CA7">
        <w:trPr>
          <w:trHeight w:val="1622"/>
        </w:trPr>
        <w:tc>
          <w:tcPr>
            <w:tcW w:w="9778" w:type="dxa"/>
            <w:gridSpan w:val="4"/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202CA7">
              <w:rPr>
                <w:rFonts w:cs="Calibri"/>
                <w:b/>
                <w:sz w:val="20"/>
                <w:szCs w:val="20"/>
              </w:rPr>
              <w:t xml:space="preserve">Conto Economico previsionale da business </w:t>
            </w:r>
            <w:proofErr w:type="spellStart"/>
            <w:r w:rsidRPr="00202CA7">
              <w:rPr>
                <w:rFonts w:cs="Calibri"/>
                <w:b/>
                <w:sz w:val="20"/>
                <w:szCs w:val="20"/>
              </w:rPr>
              <w:t>plan</w:t>
            </w:r>
            <w:proofErr w:type="spellEnd"/>
            <w:r w:rsidRPr="00202CA7">
              <w:rPr>
                <w:rFonts w:cs="Calibri"/>
                <w:b/>
                <w:sz w:val="20"/>
                <w:szCs w:val="20"/>
              </w:rPr>
              <w:t xml:space="preserve"> (aggiungere eventuale storico):</w:t>
            </w:r>
          </w:p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W w:w="65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605"/>
              <w:gridCol w:w="1748"/>
              <w:gridCol w:w="1604"/>
            </w:tblGrid>
            <w:tr w:rsidR="00202CA7" w:rsidRPr="005A6D35" w:rsidTr="00F6492B">
              <w:trPr>
                <w:trHeight w:val="227"/>
              </w:trPr>
              <w:tc>
                <w:tcPr>
                  <w:tcW w:w="1604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>€</w:t>
                  </w:r>
                </w:p>
              </w:tc>
              <w:tc>
                <w:tcPr>
                  <w:tcW w:w="1605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>Primo anno</w:t>
                  </w:r>
                </w:p>
              </w:tc>
              <w:tc>
                <w:tcPr>
                  <w:tcW w:w="1748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>Secondo anno</w:t>
                  </w:r>
                </w:p>
              </w:tc>
              <w:tc>
                <w:tcPr>
                  <w:tcW w:w="1604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>Terzo anno</w:t>
                  </w:r>
                </w:p>
              </w:tc>
            </w:tr>
            <w:tr w:rsidR="00202CA7" w:rsidRPr="005A6D35" w:rsidTr="00F6492B">
              <w:trPr>
                <w:trHeight w:val="227"/>
              </w:trPr>
              <w:tc>
                <w:tcPr>
                  <w:tcW w:w="1604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>Totale fatturato</w:t>
                  </w:r>
                </w:p>
              </w:tc>
              <w:tc>
                <w:tcPr>
                  <w:tcW w:w="1605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8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ind w:left="71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rPr>
                <w:trHeight w:val="227"/>
              </w:trPr>
              <w:tc>
                <w:tcPr>
                  <w:tcW w:w="1604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>Costi</w:t>
                  </w:r>
                </w:p>
              </w:tc>
              <w:tc>
                <w:tcPr>
                  <w:tcW w:w="1605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8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CA7" w:rsidRPr="005A6D35" w:rsidTr="00F6492B">
              <w:trPr>
                <w:trHeight w:val="227"/>
              </w:trPr>
              <w:tc>
                <w:tcPr>
                  <w:tcW w:w="1604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>Margine operativo</w:t>
                  </w:r>
                </w:p>
              </w:tc>
              <w:tc>
                <w:tcPr>
                  <w:tcW w:w="1605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48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hideMark/>
                </w:tcPr>
                <w:p w:rsidR="00202CA7" w:rsidRPr="005A6D35" w:rsidRDefault="00202CA7" w:rsidP="004931F4">
                  <w:pPr>
                    <w:framePr w:hSpace="141" w:wrap="around" w:vAnchor="page" w:hAnchor="margin" w:y="1821"/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A6D35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instrText xml:space="preserve"> FORMTEXT </w:instrTex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separate"/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t> </w:t>
                  </w:r>
                  <w:r w:rsidRPr="005A6D35">
                    <w:rPr>
                      <w:rFonts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2CA7" w:rsidRPr="005A6D35" w:rsidTr="00202CA7">
        <w:trPr>
          <w:trHeight w:val="1121"/>
        </w:trPr>
        <w:tc>
          <w:tcPr>
            <w:tcW w:w="4889" w:type="dxa"/>
            <w:tcBorders>
              <w:right w:val="nil"/>
            </w:tcBorders>
            <w:shd w:val="clear" w:color="auto" w:fill="auto"/>
          </w:tcPr>
          <w:p w:rsidR="00202CA7" w:rsidRPr="005A6D35" w:rsidRDefault="00202CA7" w:rsidP="00202CA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A6D35">
              <w:rPr>
                <w:rFonts w:cs="Calibri"/>
                <w:b/>
                <w:sz w:val="20"/>
                <w:szCs w:val="20"/>
              </w:rPr>
              <w:t>Eventuali sostegni finanziari ricevuti:</w:t>
            </w:r>
          </w:p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nessuno</w:t>
            </w:r>
          </w:p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autofinanziamento</w:t>
            </w:r>
          </w:p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famiglia/amici</w:t>
            </w:r>
          </w:p>
        </w:tc>
        <w:tc>
          <w:tcPr>
            <w:tcW w:w="488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business </w:t>
            </w:r>
            <w:proofErr w:type="spellStart"/>
            <w:r w:rsidRPr="005A6D35">
              <w:rPr>
                <w:rFonts w:cs="Calibri"/>
                <w:sz w:val="20"/>
                <w:szCs w:val="20"/>
              </w:rPr>
              <w:t>angels</w:t>
            </w:r>
            <w:proofErr w:type="spellEnd"/>
          </w:p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 xml:space="preserve">venture </w:t>
            </w:r>
            <w:proofErr w:type="spellStart"/>
            <w:r w:rsidRPr="005A6D35">
              <w:rPr>
                <w:rFonts w:cs="Calibri"/>
                <w:sz w:val="20"/>
                <w:szCs w:val="20"/>
              </w:rPr>
              <w:t>capitalist</w:t>
            </w:r>
            <w:proofErr w:type="spellEnd"/>
          </w:p>
          <w:p w:rsidR="00202CA7" w:rsidRPr="005A6D35" w:rsidRDefault="00202CA7" w:rsidP="00202C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altro incubatore</w:t>
            </w:r>
          </w:p>
          <w:p w:rsidR="00202CA7" w:rsidRPr="005A6D35" w:rsidRDefault="00202CA7" w:rsidP="00202C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A6D35">
              <w:rPr>
                <w:rFonts w:cs="Calibri"/>
                <w:sz w:val="20"/>
                <w:szCs w:val="20"/>
              </w:rPr>
              <w:t>bando pubblico</w:t>
            </w:r>
          </w:p>
        </w:tc>
      </w:tr>
    </w:tbl>
    <w:p w:rsidR="005B5781" w:rsidRDefault="005B5781"/>
    <w:sectPr w:rsidR="005B5781" w:rsidSect="00202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9B" w:rsidRDefault="008D439B" w:rsidP="00202CA7">
      <w:pPr>
        <w:spacing w:after="0" w:line="240" w:lineRule="auto"/>
      </w:pPr>
      <w:r>
        <w:separator/>
      </w:r>
    </w:p>
  </w:endnote>
  <w:endnote w:type="continuationSeparator" w:id="0">
    <w:p w:rsidR="008D439B" w:rsidRDefault="008D439B" w:rsidP="0020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61AEFB5" wp14:editId="126AC0AF">
          <wp:simplePos x="0" y="0"/>
          <wp:positionH relativeFrom="margin">
            <wp:posOffset>-30480</wp:posOffset>
          </wp:positionH>
          <wp:positionV relativeFrom="paragraph">
            <wp:posOffset>-22860</wp:posOffset>
          </wp:positionV>
          <wp:extent cx="2133600" cy="61912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9B" w:rsidRDefault="008D439B" w:rsidP="00202CA7">
      <w:pPr>
        <w:spacing w:after="0" w:line="240" w:lineRule="auto"/>
      </w:pPr>
      <w:r>
        <w:separator/>
      </w:r>
    </w:p>
  </w:footnote>
  <w:footnote w:type="continuationSeparator" w:id="0">
    <w:p w:rsidR="008D439B" w:rsidRDefault="008D439B" w:rsidP="0020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CB51D0" wp14:editId="400E4213">
          <wp:simplePos x="0" y="0"/>
          <wp:positionH relativeFrom="column">
            <wp:posOffset>-60960</wp:posOffset>
          </wp:positionH>
          <wp:positionV relativeFrom="paragraph">
            <wp:posOffset>-198755</wp:posOffset>
          </wp:positionV>
          <wp:extent cx="1706880" cy="640080"/>
          <wp:effectExtent l="0" t="0" r="7620" b="7620"/>
          <wp:wrapNone/>
          <wp:docPr id="5" name="Immagine 5" descr="logo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A7" w:rsidRDefault="00202C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0EB"/>
    <w:multiLevelType w:val="hybridMultilevel"/>
    <w:tmpl w:val="7CB0CA20"/>
    <w:lvl w:ilvl="0" w:tplc="60BEC4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D1064"/>
    <w:multiLevelType w:val="hybridMultilevel"/>
    <w:tmpl w:val="0E8E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E40D4">
      <w:numFmt w:val="bullet"/>
      <w:lvlText w:val="•"/>
      <w:lvlJc w:val="left"/>
      <w:pPr>
        <w:ind w:left="847" w:hanging="705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718B"/>
    <w:multiLevelType w:val="hybridMultilevel"/>
    <w:tmpl w:val="5BE00134"/>
    <w:lvl w:ilvl="0" w:tplc="60BEC4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5A5C"/>
    <w:multiLevelType w:val="hybridMultilevel"/>
    <w:tmpl w:val="31C6F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5CD2"/>
    <w:multiLevelType w:val="hybridMultilevel"/>
    <w:tmpl w:val="50BA7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17E4"/>
    <w:multiLevelType w:val="hybridMultilevel"/>
    <w:tmpl w:val="59101D70"/>
    <w:lvl w:ilvl="0" w:tplc="60BEC4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A7"/>
    <w:rsid w:val="00202CA7"/>
    <w:rsid w:val="004931F4"/>
    <w:rsid w:val="005B5781"/>
    <w:rsid w:val="008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B61D4"/>
  <w15:chartTrackingRefBased/>
  <w15:docId w15:val="{9421AC18-FD71-4686-8195-F2050B95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CA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2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PoloPN</dc:creator>
  <cp:keywords/>
  <dc:description/>
  <cp:lastModifiedBy>Francesca Orlando</cp:lastModifiedBy>
  <cp:revision>2</cp:revision>
  <dcterms:created xsi:type="dcterms:W3CDTF">2020-06-03T11:09:00Z</dcterms:created>
  <dcterms:modified xsi:type="dcterms:W3CDTF">2020-06-03T11:09:00Z</dcterms:modified>
</cp:coreProperties>
</file>